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E15B8" w14:textId="26A00978" w:rsidR="00AE1260" w:rsidRPr="004E2E51" w:rsidRDefault="00AE1260" w:rsidP="00832212">
      <w:pPr>
        <w:spacing w:after="0" w:line="259" w:lineRule="auto"/>
        <w:ind w:left="0" w:right="0" w:firstLine="0"/>
        <w:rPr>
          <w:rFonts w:asciiTheme="minorHAnsi" w:hAnsiTheme="minorHAnsi" w:cstheme="minorHAnsi"/>
          <w:b/>
          <w:szCs w:val="24"/>
          <w:u w:val="single" w:color="000000"/>
        </w:rPr>
      </w:pPr>
    </w:p>
    <w:p w14:paraId="0EE3F9D5" w14:textId="77777777" w:rsidR="00AE1260" w:rsidRPr="004E2E51" w:rsidRDefault="00AE1260" w:rsidP="00AE1260">
      <w:pPr>
        <w:spacing w:after="0" w:line="259" w:lineRule="auto"/>
        <w:ind w:left="-5" w:right="0"/>
        <w:jc w:val="center"/>
        <w:rPr>
          <w:rFonts w:asciiTheme="minorHAnsi" w:hAnsiTheme="minorHAnsi" w:cstheme="minorHAnsi"/>
          <w:b/>
          <w:szCs w:val="24"/>
          <w:u w:val="single" w:color="000000"/>
        </w:rPr>
      </w:pPr>
    </w:p>
    <w:p w14:paraId="5AF40684" w14:textId="77777777" w:rsidR="00AE1260" w:rsidRPr="004E2E51" w:rsidRDefault="00AE1260" w:rsidP="00AE1260">
      <w:pPr>
        <w:spacing w:after="0" w:line="259" w:lineRule="auto"/>
        <w:ind w:left="-5" w:right="0"/>
        <w:jc w:val="center"/>
        <w:rPr>
          <w:rFonts w:asciiTheme="minorHAnsi" w:hAnsiTheme="minorHAnsi" w:cstheme="minorHAnsi"/>
          <w:b/>
          <w:szCs w:val="24"/>
          <w:u w:val="single" w:color="000000"/>
        </w:rPr>
      </w:pPr>
      <w:bookmarkStart w:id="0" w:name="_Hlk224114391"/>
    </w:p>
    <w:p w14:paraId="4BEC34C0" w14:textId="77777777" w:rsidR="007C01B4" w:rsidRPr="007C01B4" w:rsidRDefault="007C01B4" w:rsidP="007C01B4">
      <w:pPr>
        <w:spacing w:after="160" w:line="259" w:lineRule="auto"/>
        <w:ind w:left="0" w:right="0" w:firstLine="0"/>
        <w:jc w:val="center"/>
        <w:rPr>
          <w:rFonts w:asciiTheme="minorHAnsi" w:eastAsiaTheme="minorHAnsi" w:hAnsiTheme="minorHAnsi" w:cstheme="minorBidi"/>
          <w:color w:val="auto"/>
          <w:sz w:val="22"/>
          <w:lang w:eastAsia="en-US"/>
        </w:rPr>
      </w:pPr>
      <w:r w:rsidRPr="007C01B4">
        <w:rPr>
          <w:rFonts w:ascii="Cambria" w:eastAsiaTheme="minorHAnsi" w:hAnsi="Cambria" w:cstheme="minorBidi"/>
          <w:noProof/>
          <w:color w:val="auto"/>
          <w:sz w:val="22"/>
          <w:lang w:val="en-US" w:eastAsia="en-US"/>
        </w:rPr>
        <w:drawing>
          <wp:inline distT="0" distB="0" distL="0" distR="0" wp14:anchorId="0A8C22CA" wp14:editId="3D1F51A9">
            <wp:extent cx="581025" cy="61341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hool Cres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1025" cy="613410"/>
                    </a:xfrm>
                    <a:prstGeom prst="rect">
                      <a:avLst/>
                    </a:prstGeom>
                  </pic:spPr>
                </pic:pic>
              </a:graphicData>
            </a:graphic>
          </wp:inline>
        </w:drawing>
      </w:r>
    </w:p>
    <w:p w14:paraId="3FB07654" w14:textId="77777777" w:rsidR="007C01B4" w:rsidRPr="007C01B4" w:rsidRDefault="007C01B4" w:rsidP="007C01B4">
      <w:pPr>
        <w:spacing w:after="160" w:line="259" w:lineRule="auto"/>
        <w:ind w:left="0" w:right="0" w:firstLine="0"/>
        <w:jc w:val="center"/>
        <w:rPr>
          <w:rFonts w:ascii="Lucida Calligraphy" w:eastAsiaTheme="minorHAnsi" w:hAnsi="Lucida Calligraphy" w:cstheme="minorBidi"/>
          <w:b/>
          <w:bCs/>
          <w:color w:val="auto"/>
          <w:sz w:val="36"/>
          <w:szCs w:val="36"/>
          <w:lang w:eastAsia="en-US"/>
        </w:rPr>
      </w:pPr>
      <w:r w:rsidRPr="007C01B4">
        <w:rPr>
          <w:rFonts w:ascii="Lucida Calligraphy" w:eastAsiaTheme="minorHAnsi" w:hAnsi="Lucida Calligraphy" w:cstheme="minorBidi"/>
          <w:b/>
          <w:bCs/>
          <w:color w:val="auto"/>
          <w:sz w:val="36"/>
          <w:szCs w:val="36"/>
          <w:lang w:eastAsia="en-US"/>
        </w:rPr>
        <w:t>Cappataggle N.S.</w:t>
      </w:r>
    </w:p>
    <w:p w14:paraId="31E22683" w14:textId="66D9BD2C" w:rsidR="007C01B4" w:rsidRPr="007C01B4" w:rsidRDefault="007C01B4" w:rsidP="007C01B4">
      <w:pPr>
        <w:spacing w:after="160" w:line="259" w:lineRule="auto"/>
        <w:ind w:left="0" w:right="0" w:firstLine="0"/>
        <w:jc w:val="center"/>
        <w:rPr>
          <w:rFonts w:ascii="Lucida Calligraphy" w:eastAsiaTheme="minorHAnsi" w:hAnsi="Lucida Calligraphy" w:cstheme="minorBidi"/>
          <w:b/>
          <w:bCs/>
          <w:color w:val="auto"/>
          <w:sz w:val="22"/>
          <w:lang w:eastAsia="en-US"/>
        </w:rPr>
      </w:pPr>
      <w:r w:rsidRPr="007C01B4">
        <w:rPr>
          <w:rFonts w:ascii="Lucida Calligraphy" w:eastAsiaTheme="minorHAnsi" w:hAnsi="Lucida Calligraphy" w:cstheme="minorBidi"/>
          <w:b/>
          <w:bCs/>
          <w:color w:val="auto"/>
          <w:sz w:val="22"/>
          <w:lang w:eastAsia="en-US"/>
        </w:rPr>
        <w:t xml:space="preserve">Roll No:  19506N   Tel No:  091 843124   Email:  </w:t>
      </w:r>
      <w:hyperlink r:id="rId8" w:history="1">
        <w:r w:rsidRPr="007C01B4">
          <w:rPr>
            <w:rFonts w:ascii="Lucida Calligraphy" w:eastAsiaTheme="minorHAnsi" w:hAnsi="Lucida Calligraphy" w:cstheme="minorBidi"/>
            <w:b/>
            <w:bCs/>
            <w:color w:val="auto"/>
            <w:sz w:val="22"/>
            <w:lang w:eastAsia="en-US"/>
          </w:rPr>
          <w:t>cappyns@hotmail.com</w:t>
        </w:r>
      </w:hyperlink>
    </w:p>
    <w:bookmarkEnd w:id="0"/>
    <w:p w14:paraId="1E244D24" w14:textId="5A790457" w:rsidR="00AE1260" w:rsidRPr="00832212" w:rsidRDefault="00AE1260" w:rsidP="007C01B4">
      <w:pPr>
        <w:spacing w:after="0" w:line="259" w:lineRule="auto"/>
        <w:ind w:left="-5" w:right="0"/>
        <w:jc w:val="center"/>
        <w:rPr>
          <w:rFonts w:asciiTheme="minorHAnsi" w:hAnsiTheme="minorHAnsi" w:cstheme="minorHAnsi"/>
          <w:b/>
          <w:sz w:val="32"/>
          <w:szCs w:val="24"/>
          <w:u w:val="single"/>
        </w:rPr>
      </w:pPr>
      <w:r w:rsidRPr="00832212">
        <w:rPr>
          <w:rFonts w:asciiTheme="minorHAnsi" w:hAnsiTheme="minorHAnsi" w:cstheme="minorHAnsi"/>
          <w:b/>
          <w:sz w:val="32"/>
          <w:szCs w:val="24"/>
          <w:u w:val="single"/>
        </w:rPr>
        <w:t>Whole School Policy for SEN Provision</w:t>
      </w:r>
      <w:r w:rsidR="007C01B4" w:rsidRPr="00832212">
        <w:rPr>
          <w:rFonts w:asciiTheme="minorHAnsi" w:hAnsiTheme="minorHAnsi" w:cstheme="minorHAnsi"/>
          <w:b/>
          <w:sz w:val="32"/>
          <w:szCs w:val="24"/>
          <w:u w:val="single"/>
        </w:rPr>
        <w:t xml:space="preserve"> 2026</w:t>
      </w:r>
    </w:p>
    <w:p w14:paraId="71B0270E" w14:textId="77777777" w:rsidR="00AE1260" w:rsidRPr="004E2E51" w:rsidRDefault="00AE1260" w:rsidP="00AE1260">
      <w:pPr>
        <w:spacing w:after="0" w:line="259" w:lineRule="auto"/>
        <w:ind w:left="0" w:right="0" w:firstLine="0"/>
        <w:jc w:val="center"/>
        <w:rPr>
          <w:rFonts w:asciiTheme="minorHAnsi" w:hAnsiTheme="minorHAnsi" w:cstheme="minorHAnsi"/>
          <w:szCs w:val="24"/>
        </w:rPr>
      </w:pPr>
    </w:p>
    <w:p w14:paraId="0DD74125" w14:textId="52DDCAA4" w:rsidR="00403D5D" w:rsidRPr="004E2E51" w:rsidRDefault="00AE1260" w:rsidP="00AE1260">
      <w:pPr>
        <w:spacing w:after="0" w:line="259" w:lineRule="auto"/>
        <w:ind w:left="0" w:right="0" w:firstLine="0"/>
        <w:jc w:val="left"/>
        <w:rPr>
          <w:rFonts w:asciiTheme="minorHAnsi" w:hAnsiTheme="minorHAnsi" w:cstheme="minorHAnsi"/>
          <w:szCs w:val="24"/>
        </w:rPr>
      </w:pPr>
      <w:r w:rsidRPr="004E2E51">
        <w:rPr>
          <w:rFonts w:asciiTheme="minorHAnsi" w:hAnsiTheme="minorHAnsi" w:cstheme="minorHAnsi"/>
          <w:b/>
          <w:szCs w:val="24"/>
          <w:u w:val="single"/>
        </w:rPr>
        <w:t xml:space="preserve">School </w:t>
      </w:r>
      <w:r w:rsidR="00B805D0">
        <w:rPr>
          <w:rFonts w:asciiTheme="minorHAnsi" w:hAnsiTheme="minorHAnsi" w:cstheme="minorHAnsi"/>
          <w:b/>
          <w:szCs w:val="24"/>
          <w:u w:val="single"/>
        </w:rPr>
        <w:t>Profile</w:t>
      </w:r>
      <w:r w:rsidRPr="004E2E51">
        <w:rPr>
          <w:rFonts w:asciiTheme="minorHAnsi" w:hAnsiTheme="minorHAnsi" w:cstheme="minorHAnsi"/>
          <w:b/>
          <w:szCs w:val="24"/>
          <w:u w:val="single"/>
        </w:rPr>
        <w:t>:</w:t>
      </w:r>
      <w:r w:rsidRPr="004E2E51">
        <w:rPr>
          <w:rFonts w:asciiTheme="minorHAnsi" w:hAnsiTheme="minorHAnsi" w:cstheme="minorHAnsi"/>
          <w:szCs w:val="24"/>
        </w:rPr>
        <w:t xml:space="preserve"> </w:t>
      </w:r>
    </w:p>
    <w:p w14:paraId="15EAE210" w14:textId="77777777" w:rsidR="00403D5D" w:rsidRPr="004E2E51" w:rsidRDefault="00403D5D" w:rsidP="00AE1260">
      <w:pPr>
        <w:spacing w:after="0" w:line="259" w:lineRule="auto"/>
        <w:ind w:left="0" w:right="0" w:firstLine="0"/>
        <w:jc w:val="left"/>
        <w:rPr>
          <w:rFonts w:asciiTheme="minorHAnsi" w:hAnsiTheme="minorHAnsi" w:cstheme="minorHAnsi"/>
          <w:szCs w:val="24"/>
        </w:rPr>
      </w:pPr>
    </w:p>
    <w:p w14:paraId="6D7AA26B" w14:textId="14A2DABF" w:rsidR="00403D5D" w:rsidRDefault="00AE1260" w:rsidP="00AE1260">
      <w:pPr>
        <w:spacing w:after="0" w:line="259" w:lineRule="auto"/>
        <w:ind w:left="0" w:right="0" w:firstLine="0"/>
        <w:jc w:val="left"/>
        <w:rPr>
          <w:rFonts w:asciiTheme="minorHAnsi" w:hAnsiTheme="minorHAnsi" w:cstheme="minorHAnsi"/>
          <w:szCs w:val="24"/>
        </w:rPr>
      </w:pPr>
      <w:r w:rsidRPr="004E2E51">
        <w:rPr>
          <w:rFonts w:asciiTheme="minorHAnsi" w:hAnsiTheme="minorHAnsi" w:cstheme="minorHAnsi"/>
          <w:szCs w:val="24"/>
        </w:rPr>
        <w:t>Cappataggle NS is a mixed school with f</w:t>
      </w:r>
      <w:r w:rsidR="003F4D66">
        <w:rPr>
          <w:rFonts w:asciiTheme="minorHAnsi" w:hAnsiTheme="minorHAnsi" w:cstheme="minorHAnsi"/>
          <w:szCs w:val="24"/>
        </w:rPr>
        <w:t>ive</w:t>
      </w:r>
      <w:r w:rsidRPr="004E2E51">
        <w:rPr>
          <w:rFonts w:asciiTheme="minorHAnsi" w:hAnsiTheme="minorHAnsi" w:cstheme="minorHAnsi"/>
          <w:szCs w:val="24"/>
        </w:rPr>
        <w:t xml:space="preserve"> mainstream teachers</w:t>
      </w:r>
      <w:r w:rsidR="003F4D66">
        <w:rPr>
          <w:rFonts w:asciiTheme="minorHAnsi" w:hAnsiTheme="minorHAnsi" w:cstheme="minorHAnsi"/>
          <w:szCs w:val="24"/>
        </w:rPr>
        <w:t xml:space="preserve">, one </w:t>
      </w:r>
      <w:r w:rsidR="00093213">
        <w:rPr>
          <w:rFonts w:asciiTheme="minorHAnsi" w:hAnsiTheme="minorHAnsi" w:cstheme="minorHAnsi"/>
          <w:szCs w:val="24"/>
        </w:rPr>
        <w:t>S</w:t>
      </w:r>
      <w:r w:rsidR="003F4D66">
        <w:rPr>
          <w:rFonts w:asciiTheme="minorHAnsi" w:hAnsiTheme="minorHAnsi" w:cstheme="minorHAnsi"/>
          <w:szCs w:val="24"/>
        </w:rPr>
        <w:t xml:space="preserve">pecial </w:t>
      </w:r>
      <w:r w:rsidR="00093213">
        <w:rPr>
          <w:rFonts w:asciiTheme="minorHAnsi" w:hAnsiTheme="minorHAnsi" w:cstheme="minorHAnsi"/>
          <w:szCs w:val="24"/>
        </w:rPr>
        <w:t>C</w:t>
      </w:r>
      <w:r w:rsidR="003F4D66">
        <w:rPr>
          <w:rFonts w:asciiTheme="minorHAnsi" w:hAnsiTheme="minorHAnsi" w:cstheme="minorHAnsi"/>
          <w:szCs w:val="24"/>
        </w:rPr>
        <w:t>lass for children with Autism,</w:t>
      </w:r>
      <w:r w:rsidRPr="004E2E51">
        <w:rPr>
          <w:rFonts w:asciiTheme="minorHAnsi" w:hAnsiTheme="minorHAnsi" w:cstheme="minorHAnsi"/>
          <w:szCs w:val="24"/>
        </w:rPr>
        <w:t xml:space="preserve"> and t</w:t>
      </w:r>
      <w:r w:rsidR="003F4D66">
        <w:rPr>
          <w:rFonts w:asciiTheme="minorHAnsi" w:hAnsiTheme="minorHAnsi" w:cstheme="minorHAnsi"/>
          <w:szCs w:val="24"/>
        </w:rPr>
        <w:t>wo</w:t>
      </w:r>
      <w:r w:rsidRPr="004E2E51">
        <w:rPr>
          <w:rFonts w:asciiTheme="minorHAnsi" w:hAnsiTheme="minorHAnsi" w:cstheme="minorHAnsi"/>
          <w:szCs w:val="24"/>
        </w:rPr>
        <w:t xml:space="preserve"> </w:t>
      </w:r>
      <w:r w:rsidR="00093213">
        <w:rPr>
          <w:rFonts w:asciiTheme="minorHAnsi" w:hAnsiTheme="minorHAnsi" w:cstheme="minorHAnsi"/>
          <w:szCs w:val="24"/>
        </w:rPr>
        <w:t>S</w:t>
      </w:r>
      <w:r w:rsidRPr="004E2E51">
        <w:rPr>
          <w:rFonts w:asciiTheme="minorHAnsi" w:hAnsiTheme="minorHAnsi" w:cstheme="minorHAnsi"/>
          <w:szCs w:val="24"/>
        </w:rPr>
        <w:t xml:space="preserve">pecial </w:t>
      </w:r>
      <w:r w:rsidR="00093213">
        <w:rPr>
          <w:rFonts w:asciiTheme="minorHAnsi" w:hAnsiTheme="minorHAnsi" w:cstheme="minorHAnsi"/>
          <w:szCs w:val="24"/>
        </w:rPr>
        <w:t>E</w:t>
      </w:r>
      <w:r w:rsidRPr="004E2E51">
        <w:rPr>
          <w:rFonts w:asciiTheme="minorHAnsi" w:hAnsiTheme="minorHAnsi" w:cstheme="minorHAnsi"/>
          <w:szCs w:val="24"/>
        </w:rPr>
        <w:t xml:space="preserve">ducation </w:t>
      </w:r>
      <w:r w:rsidR="00093213">
        <w:rPr>
          <w:rFonts w:asciiTheme="minorHAnsi" w:hAnsiTheme="minorHAnsi" w:cstheme="minorHAnsi"/>
          <w:szCs w:val="24"/>
        </w:rPr>
        <w:t>T</w:t>
      </w:r>
      <w:r w:rsidRPr="004E2E51">
        <w:rPr>
          <w:rFonts w:asciiTheme="minorHAnsi" w:hAnsiTheme="minorHAnsi" w:cstheme="minorHAnsi"/>
          <w:szCs w:val="24"/>
        </w:rPr>
        <w:t xml:space="preserve">eachers.  </w:t>
      </w:r>
      <w:r w:rsidR="00403D5D" w:rsidRPr="004E2E51">
        <w:rPr>
          <w:rFonts w:asciiTheme="minorHAnsi" w:hAnsiTheme="minorHAnsi" w:cstheme="minorHAnsi"/>
          <w:szCs w:val="24"/>
        </w:rPr>
        <w:t xml:space="preserve">We currently have </w:t>
      </w:r>
      <w:r w:rsidR="00403D5D" w:rsidRPr="004E2E51">
        <w:rPr>
          <w:rFonts w:asciiTheme="minorHAnsi" w:hAnsiTheme="minorHAnsi" w:cstheme="minorHAnsi"/>
          <w:color w:val="auto"/>
          <w:szCs w:val="24"/>
        </w:rPr>
        <w:t>1</w:t>
      </w:r>
      <w:r w:rsidR="003F4D66">
        <w:rPr>
          <w:rFonts w:asciiTheme="minorHAnsi" w:hAnsiTheme="minorHAnsi" w:cstheme="minorHAnsi"/>
          <w:color w:val="auto"/>
          <w:szCs w:val="24"/>
        </w:rPr>
        <w:t>0</w:t>
      </w:r>
      <w:r w:rsidR="00093213">
        <w:rPr>
          <w:rFonts w:asciiTheme="minorHAnsi" w:hAnsiTheme="minorHAnsi" w:cstheme="minorHAnsi"/>
          <w:color w:val="auto"/>
          <w:szCs w:val="24"/>
        </w:rPr>
        <w:t>8 p</w:t>
      </w:r>
      <w:r w:rsidR="00403D5D" w:rsidRPr="004E2E51">
        <w:rPr>
          <w:rFonts w:asciiTheme="minorHAnsi" w:hAnsiTheme="minorHAnsi" w:cstheme="minorHAnsi"/>
          <w:szCs w:val="24"/>
        </w:rPr>
        <w:t xml:space="preserve">upils enrolled in the school.  </w:t>
      </w:r>
    </w:p>
    <w:p w14:paraId="5C4F9D19" w14:textId="77777777" w:rsidR="00093213" w:rsidRPr="004E2E51" w:rsidRDefault="00093213" w:rsidP="00AE1260">
      <w:pPr>
        <w:spacing w:after="0" w:line="259" w:lineRule="auto"/>
        <w:ind w:left="0" w:right="0" w:firstLine="0"/>
        <w:jc w:val="left"/>
        <w:rPr>
          <w:rFonts w:asciiTheme="minorHAnsi" w:hAnsiTheme="minorHAnsi" w:cstheme="minorHAnsi"/>
          <w:szCs w:val="24"/>
        </w:rPr>
      </w:pPr>
    </w:p>
    <w:p w14:paraId="14B5CFE5" w14:textId="782815CC" w:rsidR="00403D5D" w:rsidRPr="004E2E51" w:rsidRDefault="00403D5D" w:rsidP="00AE1260">
      <w:pPr>
        <w:spacing w:after="0" w:line="259" w:lineRule="auto"/>
        <w:ind w:left="0" w:right="0" w:firstLine="0"/>
        <w:jc w:val="left"/>
        <w:rPr>
          <w:rFonts w:asciiTheme="minorHAnsi" w:hAnsiTheme="minorHAnsi" w:cstheme="minorHAnsi"/>
          <w:szCs w:val="24"/>
        </w:rPr>
      </w:pPr>
      <w:r w:rsidRPr="004E2E51">
        <w:rPr>
          <w:rFonts w:asciiTheme="minorHAnsi" w:hAnsiTheme="minorHAnsi" w:cstheme="minorHAnsi"/>
          <w:szCs w:val="24"/>
        </w:rPr>
        <w:t xml:space="preserve">Allocation of Special Needs Supports: </w:t>
      </w:r>
      <w:r w:rsidR="009759F5" w:rsidRPr="004E2E51">
        <w:rPr>
          <w:rFonts w:asciiTheme="minorHAnsi" w:hAnsiTheme="minorHAnsi" w:cstheme="minorHAnsi"/>
          <w:szCs w:val="24"/>
        </w:rPr>
        <w:t xml:space="preserve"> </w:t>
      </w:r>
      <w:r w:rsidR="00093213">
        <w:rPr>
          <w:rFonts w:asciiTheme="minorHAnsi" w:hAnsiTheme="minorHAnsi" w:cstheme="minorHAnsi"/>
          <w:szCs w:val="24"/>
        </w:rPr>
        <w:t xml:space="preserve">45 </w:t>
      </w:r>
      <w:r w:rsidRPr="004E2E51">
        <w:rPr>
          <w:rFonts w:asciiTheme="minorHAnsi" w:hAnsiTheme="minorHAnsi" w:cstheme="minorHAnsi"/>
          <w:szCs w:val="24"/>
        </w:rPr>
        <w:t>Hours</w:t>
      </w:r>
      <w:r w:rsidR="00093213">
        <w:rPr>
          <w:rFonts w:asciiTheme="minorHAnsi" w:hAnsiTheme="minorHAnsi" w:cstheme="minorHAnsi"/>
          <w:szCs w:val="24"/>
        </w:rPr>
        <w:t xml:space="preserve"> (1.8)</w:t>
      </w:r>
    </w:p>
    <w:p w14:paraId="1DF542C2" w14:textId="77777777" w:rsidR="00403D5D" w:rsidRPr="004E2E51" w:rsidRDefault="00403D5D" w:rsidP="00AE1260">
      <w:pPr>
        <w:spacing w:after="0" w:line="259" w:lineRule="auto"/>
        <w:ind w:left="0" w:right="0" w:firstLine="0"/>
        <w:jc w:val="left"/>
        <w:rPr>
          <w:rFonts w:asciiTheme="minorHAnsi" w:hAnsiTheme="minorHAnsi" w:cstheme="minorHAnsi"/>
          <w:szCs w:val="24"/>
        </w:rPr>
      </w:pPr>
    </w:p>
    <w:p w14:paraId="30EC5AA2" w14:textId="4030C185" w:rsidR="00093213" w:rsidRDefault="00093213" w:rsidP="00AE1260">
      <w:pPr>
        <w:spacing w:after="0" w:line="259" w:lineRule="auto"/>
        <w:ind w:left="0" w:right="0" w:firstLine="0"/>
        <w:jc w:val="left"/>
        <w:rPr>
          <w:rFonts w:asciiTheme="minorHAnsi" w:hAnsiTheme="minorHAnsi" w:cstheme="minorHAnsi"/>
          <w:szCs w:val="24"/>
        </w:rPr>
      </w:pPr>
      <w:r>
        <w:rPr>
          <w:rFonts w:asciiTheme="minorHAnsi" w:hAnsiTheme="minorHAnsi" w:cstheme="minorHAnsi"/>
          <w:szCs w:val="24"/>
        </w:rPr>
        <w:t>Special Class Teacher: O. Gilmartin</w:t>
      </w:r>
    </w:p>
    <w:p w14:paraId="05944291" w14:textId="77777777" w:rsidR="00093213" w:rsidRDefault="00093213" w:rsidP="00AE1260">
      <w:pPr>
        <w:spacing w:after="0" w:line="259" w:lineRule="auto"/>
        <w:ind w:left="0" w:right="0" w:firstLine="0"/>
        <w:jc w:val="left"/>
        <w:rPr>
          <w:rFonts w:asciiTheme="minorHAnsi" w:hAnsiTheme="minorHAnsi" w:cstheme="minorHAnsi"/>
          <w:szCs w:val="24"/>
        </w:rPr>
      </w:pPr>
    </w:p>
    <w:p w14:paraId="650ED9A7" w14:textId="13629F03" w:rsidR="00403D5D" w:rsidRPr="004E2E51" w:rsidRDefault="00093213" w:rsidP="00AE1260">
      <w:pPr>
        <w:spacing w:after="0" w:line="259" w:lineRule="auto"/>
        <w:ind w:left="0" w:right="0" w:firstLine="0"/>
        <w:jc w:val="left"/>
        <w:rPr>
          <w:rFonts w:asciiTheme="minorHAnsi" w:hAnsiTheme="minorHAnsi" w:cstheme="minorHAnsi"/>
          <w:szCs w:val="24"/>
        </w:rPr>
      </w:pPr>
      <w:r>
        <w:rPr>
          <w:rFonts w:asciiTheme="minorHAnsi" w:hAnsiTheme="minorHAnsi" w:cstheme="minorHAnsi"/>
          <w:szCs w:val="24"/>
        </w:rPr>
        <w:t>SET</w:t>
      </w:r>
      <w:r w:rsidR="00403D5D" w:rsidRPr="004E2E51">
        <w:rPr>
          <w:rFonts w:asciiTheme="minorHAnsi" w:hAnsiTheme="minorHAnsi" w:cstheme="minorHAnsi"/>
          <w:szCs w:val="24"/>
        </w:rPr>
        <w:t xml:space="preserve"> 1 – </w:t>
      </w:r>
      <w:r>
        <w:rPr>
          <w:rFonts w:asciiTheme="minorHAnsi" w:hAnsiTheme="minorHAnsi" w:cstheme="minorHAnsi"/>
          <w:szCs w:val="24"/>
        </w:rPr>
        <w:t>E. Mannion</w:t>
      </w:r>
    </w:p>
    <w:p w14:paraId="05C0B8F5" w14:textId="77777777" w:rsidR="00403D5D" w:rsidRPr="004E2E51" w:rsidRDefault="00403D5D" w:rsidP="00AE1260">
      <w:pPr>
        <w:spacing w:after="0" w:line="259" w:lineRule="auto"/>
        <w:ind w:left="0" w:right="0" w:firstLine="0"/>
        <w:jc w:val="left"/>
        <w:rPr>
          <w:rFonts w:asciiTheme="minorHAnsi" w:hAnsiTheme="minorHAnsi" w:cstheme="minorHAnsi"/>
          <w:szCs w:val="24"/>
        </w:rPr>
      </w:pPr>
    </w:p>
    <w:p w14:paraId="4D8447F3" w14:textId="2CF515FE" w:rsidR="00403D5D" w:rsidRPr="004E2E51" w:rsidRDefault="00093213" w:rsidP="00AE1260">
      <w:pPr>
        <w:spacing w:after="0" w:line="259" w:lineRule="auto"/>
        <w:ind w:left="0" w:right="0" w:firstLine="0"/>
        <w:jc w:val="left"/>
        <w:rPr>
          <w:rFonts w:asciiTheme="minorHAnsi" w:hAnsiTheme="minorHAnsi" w:cstheme="minorHAnsi"/>
          <w:szCs w:val="24"/>
        </w:rPr>
      </w:pPr>
      <w:r>
        <w:rPr>
          <w:rFonts w:asciiTheme="minorHAnsi" w:hAnsiTheme="minorHAnsi" w:cstheme="minorHAnsi"/>
          <w:szCs w:val="24"/>
        </w:rPr>
        <w:t>SET</w:t>
      </w:r>
      <w:r w:rsidR="00403D5D" w:rsidRPr="004E2E51">
        <w:rPr>
          <w:rFonts w:asciiTheme="minorHAnsi" w:hAnsiTheme="minorHAnsi" w:cstheme="minorHAnsi"/>
          <w:szCs w:val="24"/>
        </w:rPr>
        <w:t xml:space="preserve"> 2 </w:t>
      </w:r>
      <w:r>
        <w:rPr>
          <w:rFonts w:asciiTheme="minorHAnsi" w:hAnsiTheme="minorHAnsi" w:cstheme="minorHAnsi"/>
          <w:szCs w:val="24"/>
        </w:rPr>
        <w:t>–</w:t>
      </w:r>
      <w:r w:rsidR="00403D5D" w:rsidRPr="004E2E51">
        <w:rPr>
          <w:rFonts w:asciiTheme="minorHAnsi" w:hAnsiTheme="minorHAnsi" w:cstheme="minorHAnsi"/>
          <w:szCs w:val="24"/>
        </w:rPr>
        <w:t xml:space="preserve"> </w:t>
      </w:r>
      <w:r>
        <w:rPr>
          <w:rFonts w:asciiTheme="minorHAnsi" w:hAnsiTheme="minorHAnsi" w:cstheme="minorHAnsi"/>
          <w:szCs w:val="24"/>
        </w:rPr>
        <w:t>P. Fallon</w:t>
      </w:r>
    </w:p>
    <w:p w14:paraId="2DD67ECE" w14:textId="77777777" w:rsidR="00085ED9" w:rsidRPr="004E2E51" w:rsidRDefault="00085ED9" w:rsidP="00AE1260">
      <w:pPr>
        <w:spacing w:after="0" w:line="259" w:lineRule="auto"/>
        <w:ind w:left="0" w:right="0" w:firstLine="0"/>
        <w:jc w:val="left"/>
        <w:rPr>
          <w:rFonts w:asciiTheme="minorHAnsi" w:hAnsiTheme="minorHAnsi" w:cstheme="minorHAnsi"/>
          <w:szCs w:val="24"/>
        </w:rPr>
      </w:pPr>
    </w:p>
    <w:p w14:paraId="5162E90C" w14:textId="3C66D149" w:rsidR="00403D5D" w:rsidRDefault="00085ED9" w:rsidP="00AE1260">
      <w:pPr>
        <w:spacing w:after="0" w:line="259" w:lineRule="auto"/>
        <w:ind w:left="0" w:right="0" w:firstLine="0"/>
        <w:jc w:val="left"/>
        <w:rPr>
          <w:rFonts w:asciiTheme="minorHAnsi" w:hAnsiTheme="minorHAnsi" w:cstheme="minorHAnsi"/>
          <w:szCs w:val="24"/>
        </w:rPr>
      </w:pPr>
      <w:r w:rsidRPr="004E2E51">
        <w:rPr>
          <w:rFonts w:asciiTheme="minorHAnsi" w:hAnsiTheme="minorHAnsi" w:cstheme="minorHAnsi"/>
          <w:szCs w:val="24"/>
        </w:rPr>
        <w:t xml:space="preserve">Special Needs Assistant Provision: </w:t>
      </w:r>
      <w:r w:rsidR="00E052DE" w:rsidRPr="004E2E51">
        <w:rPr>
          <w:rFonts w:asciiTheme="minorHAnsi" w:hAnsiTheme="minorHAnsi" w:cstheme="minorHAnsi"/>
          <w:szCs w:val="24"/>
        </w:rPr>
        <w:t xml:space="preserve"> </w:t>
      </w:r>
    </w:p>
    <w:p w14:paraId="4F77A407" w14:textId="3BDC7776" w:rsidR="00093213" w:rsidRDefault="00093213" w:rsidP="00AE1260">
      <w:pPr>
        <w:spacing w:after="0" w:line="259" w:lineRule="auto"/>
        <w:ind w:left="0" w:right="0" w:firstLine="0"/>
        <w:jc w:val="left"/>
        <w:rPr>
          <w:rFonts w:asciiTheme="minorHAnsi" w:hAnsiTheme="minorHAnsi" w:cstheme="minorHAnsi"/>
          <w:szCs w:val="24"/>
        </w:rPr>
      </w:pPr>
    </w:p>
    <w:p w14:paraId="5BA47C6D" w14:textId="67EF95C0" w:rsidR="00093213" w:rsidRDefault="00093213" w:rsidP="00AE1260">
      <w:pPr>
        <w:spacing w:after="0" w:line="259" w:lineRule="auto"/>
        <w:ind w:left="0" w:right="0" w:firstLine="0"/>
        <w:jc w:val="left"/>
        <w:rPr>
          <w:rFonts w:asciiTheme="minorHAnsi" w:hAnsiTheme="minorHAnsi" w:cstheme="minorHAnsi"/>
          <w:szCs w:val="24"/>
        </w:rPr>
      </w:pPr>
      <w:r>
        <w:rPr>
          <w:rFonts w:asciiTheme="minorHAnsi" w:hAnsiTheme="minorHAnsi" w:cstheme="minorHAnsi"/>
          <w:szCs w:val="24"/>
        </w:rPr>
        <w:t xml:space="preserve">3 Full Day SNAs (3): G. Cusack, M. </w:t>
      </w:r>
      <w:proofErr w:type="spellStart"/>
      <w:r>
        <w:rPr>
          <w:rFonts w:asciiTheme="minorHAnsi" w:hAnsiTheme="minorHAnsi" w:cstheme="minorHAnsi"/>
          <w:szCs w:val="24"/>
        </w:rPr>
        <w:t>Crehan</w:t>
      </w:r>
      <w:proofErr w:type="spellEnd"/>
      <w:r>
        <w:rPr>
          <w:rFonts w:asciiTheme="minorHAnsi" w:hAnsiTheme="minorHAnsi" w:cstheme="minorHAnsi"/>
          <w:szCs w:val="24"/>
        </w:rPr>
        <w:t>, A. Mitchell</w:t>
      </w:r>
    </w:p>
    <w:p w14:paraId="13DFB852" w14:textId="0C109F94" w:rsidR="00093213" w:rsidRPr="004E2E51" w:rsidRDefault="00093213" w:rsidP="00AE1260">
      <w:pPr>
        <w:spacing w:after="0" w:line="259" w:lineRule="auto"/>
        <w:ind w:left="0" w:right="0" w:firstLine="0"/>
        <w:jc w:val="left"/>
        <w:rPr>
          <w:rFonts w:asciiTheme="minorHAnsi" w:hAnsiTheme="minorHAnsi" w:cstheme="minorHAnsi"/>
          <w:szCs w:val="24"/>
        </w:rPr>
      </w:pPr>
      <w:r>
        <w:rPr>
          <w:rFonts w:asciiTheme="minorHAnsi" w:hAnsiTheme="minorHAnsi" w:cstheme="minorHAnsi"/>
          <w:szCs w:val="24"/>
        </w:rPr>
        <w:t xml:space="preserve">1 Infant Day (.83): J. Ó’ Grady </w:t>
      </w:r>
    </w:p>
    <w:p w14:paraId="5A934188" w14:textId="33B5DD18" w:rsidR="00403D5D" w:rsidRDefault="00403D5D" w:rsidP="00AE1260">
      <w:pPr>
        <w:spacing w:after="0" w:line="259" w:lineRule="auto"/>
        <w:ind w:left="0" w:right="0" w:firstLine="0"/>
        <w:jc w:val="left"/>
        <w:rPr>
          <w:rFonts w:asciiTheme="minorHAnsi" w:hAnsiTheme="minorHAnsi" w:cstheme="minorHAnsi"/>
          <w:szCs w:val="24"/>
        </w:rPr>
      </w:pPr>
    </w:p>
    <w:p w14:paraId="370B4B94" w14:textId="1284DD2F" w:rsidR="00473A1D" w:rsidRPr="004E2E51" w:rsidRDefault="00473A1D" w:rsidP="007C01B4">
      <w:pPr>
        <w:spacing w:after="0" w:line="259" w:lineRule="auto"/>
        <w:ind w:left="0" w:right="0" w:firstLine="0"/>
        <w:jc w:val="left"/>
        <w:rPr>
          <w:rFonts w:asciiTheme="minorHAnsi" w:hAnsiTheme="minorHAnsi" w:cstheme="minorHAnsi"/>
          <w:szCs w:val="24"/>
        </w:rPr>
      </w:pPr>
      <w:r w:rsidRPr="004E2E51">
        <w:rPr>
          <w:rFonts w:asciiTheme="minorHAnsi" w:hAnsiTheme="minorHAnsi" w:cstheme="minorHAnsi"/>
          <w:b/>
          <w:szCs w:val="24"/>
          <w:u w:val="single" w:color="000000"/>
        </w:rPr>
        <w:t>School Profile</w:t>
      </w:r>
      <w:r w:rsidR="00093213">
        <w:rPr>
          <w:rFonts w:asciiTheme="minorHAnsi" w:hAnsiTheme="minorHAnsi" w:cstheme="minorHAnsi"/>
          <w:b/>
          <w:szCs w:val="24"/>
          <w:u w:val="single" w:color="000000"/>
        </w:rPr>
        <w:t xml:space="preserve"> (Effective Date 1</w:t>
      </w:r>
      <w:r w:rsidR="00093213" w:rsidRPr="00093213">
        <w:rPr>
          <w:rFonts w:asciiTheme="minorHAnsi" w:hAnsiTheme="minorHAnsi" w:cstheme="minorHAnsi"/>
          <w:b/>
          <w:szCs w:val="24"/>
          <w:u w:val="single" w:color="000000"/>
          <w:vertAlign w:val="superscript"/>
        </w:rPr>
        <w:t>st</w:t>
      </w:r>
      <w:r w:rsidR="00093213">
        <w:rPr>
          <w:rFonts w:asciiTheme="minorHAnsi" w:hAnsiTheme="minorHAnsi" w:cstheme="minorHAnsi"/>
          <w:b/>
          <w:szCs w:val="24"/>
          <w:u w:val="single" w:color="000000"/>
        </w:rPr>
        <w:t xml:space="preserve"> September 2025)</w:t>
      </w:r>
      <w:r w:rsidRPr="004E2E51">
        <w:rPr>
          <w:rFonts w:asciiTheme="minorHAnsi" w:hAnsiTheme="minorHAnsi" w:cstheme="minorHAnsi"/>
          <w:szCs w:val="24"/>
        </w:rPr>
        <w:t xml:space="preserve">: </w:t>
      </w:r>
    </w:p>
    <w:p w14:paraId="475F4B40" w14:textId="77777777" w:rsidR="00473A1D" w:rsidRPr="004E2E51" w:rsidRDefault="00473A1D" w:rsidP="00473A1D">
      <w:pPr>
        <w:ind w:left="-3" w:right="0"/>
        <w:rPr>
          <w:rFonts w:asciiTheme="minorHAnsi" w:hAnsiTheme="minorHAnsi" w:cstheme="minorHAnsi"/>
          <w:szCs w:val="24"/>
        </w:rPr>
      </w:pPr>
    </w:p>
    <w:p w14:paraId="581FF81D" w14:textId="48A71767" w:rsidR="00473A1D" w:rsidRPr="004E2E51" w:rsidRDefault="00473A1D" w:rsidP="00473A1D">
      <w:pPr>
        <w:spacing w:after="0" w:line="259" w:lineRule="auto"/>
        <w:ind w:left="0" w:right="0" w:firstLine="0"/>
        <w:jc w:val="left"/>
        <w:rPr>
          <w:rFonts w:asciiTheme="minorHAnsi" w:hAnsiTheme="minorHAnsi" w:cstheme="minorHAnsi"/>
          <w:szCs w:val="24"/>
        </w:rPr>
      </w:pPr>
      <w:r w:rsidRPr="004E2E51">
        <w:rPr>
          <w:rFonts w:asciiTheme="minorHAnsi" w:hAnsiTheme="minorHAnsi" w:cstheme="minorHAnsi"/>
          <w:szCs w:val="24"/>
        </w:rPr>
        <w:t xml:space="preserve">  </w:t>
      </w:r>
    </w:p>
    <w:tbl>
      <w:tblPr>
        <w:tblStyle w:val="TableGrid"/>
        <w:tblW w:w="7624" w:type="dxa"/>
        <w:tblInd w:w="-108" w:type="dxa"/>
        <w:tblCellMar>
          <w:top w:w="7" w:type="dxa"/>
          <w:left w:w="108" w:type="dxa"/>
          <w:right w:w="48" w:type="dxa"/>
        </w:tblCellMar>
        <w:tblLook w:val="04A0" w:firstRow="1" w:lastRow="0" w:firstColumn="1" w:lastColumn="0" w:noHBand="0" w:noVBand="1"/>
      </w:tblPr>
      <w:tblGrid>
        <w:gridCol w:w="6580"/>
        <w:gridCol w:w="1044"/>
      </w:tblGrid>
      <w:tr w:rsidR="00156988" w:rsidRPr="004E2E51" w14:paraId="155829B0" w14:textId="77777777" w:rsidTr="00156988">
        <w:trPr>
          <w:trHeight w:val="562"/>
        </w:trPr>
        <w:tc>
          <w:tcPr>
            <w:tcW w:w="6580" w:type="dxa"/>
            <w:tcBorders>
              <w:top w:val="single" w:sz="4" w:space="0" w:color="000000"/>
              <w:left w:val="single" w:sz="4" w:space="0" w:color="000000"/>
              <w:bottom w:val="single" w:sz="4" w:space="0" w:color="000000"/>
              <w:right w:val="single" w:sz="4" w:space="0" w:color="000000"/>
            </w:tcBorders>
          </w:tcPr>
          <w:p w14:paraId="74101729" w14:textId="77777777" w:rsidR="00156988" w:rsidRPr="004E2E51" w:rsidRDefault="00156988" w:rsidP="00BA0AA4">
            <w:pPr>
              <w:spacing w:after="0" w:line="259" w:lineRule="auto"/>
              <w:ind w:left="0" w:right="0" w:firstLine="0"/>
              <w:jc w:val="left"/>
              <w:rPr>
                <w:rFonts w:asciiTheme="minorHAnsi" w:hAnsiTheme="minorHAnsi" w:cstheme="minorHAnsi"/>
                <w:szCs w:val="24"/>
              </w:rPr>
            </w:pPr>
            <w:r w:rsidRPr="004E2E51">
              <w:rPr>
                <w:rFonts w:asciiTheme="minorHAnsi" w:hAnsiTheme="minorHAnsi" w:cstheme="minorHAnsi"/>
                <w:szCs w:val="24"/>
              </w:rPr>
              <w:t xml:space="preserve">Our School Profile: </w:t>
            </w:r>
          </w:p>
        </w:tc>
        <w:tc>
          <w:tcPr>
            <w:tcW w:w="1044" w:type="dxa"/>
            <w:tcBorders>
              <w:top w:val="single" w:sz="4" w:space="0" w:color="000000"/>
              <w:left w:val="single" w:sz="4" w:space="0" w:color="000000"/>
              <w:bottom w:val="single" w:sz="4" w:space="0" w:color="000000"/>
              <w:right w:val="single" w:sz="4" w:space="0" w:color="000000"/>
            </w:tcBorders>
          </w:tcPr>
          <w:p w14:paraId="52A18368" w14:textId="3848ABA7" w:rsidR="00156988" w:rsidRPr="004E2E51" w:rsidRDefault="00156988" w:rsidP="00BA0AA4">
            <w:pPr>
              <w:spacing w:after="0" w:line="259" w:lineRule="auto"/>
              <w:ind w:left="2" w:right="0" w:firstLine="0"/>
              <w:jc w:val="left"/>
              <w:rPr>
                <w:rFonts w:asciiTheme="minorHAnsi" w:hAnsiTheme="minorHAnsi" w:cstheme="minorHAnsi"/>
                <w:szCs w:val="24"/>
              </w:rPr>
            </w:pPr>
            <w:r w:rsidRPr="004E2E51">
              <w:rPr>
                <w:rFonts w:asciiTheme="minorHAnsi" w:hAnsiTheme="minorHAnsi" w:cstheme="minorHAnsi"/>
                <w:szCs w:val="24"/>
              </w:rPr>
              <w:t xml:space="preserve"> </w:t>
            </w:r>
            <w:r>
              <w:rPr>
                <w:rFonts w:asciiTheme="minorHAnsi" w:hAnsiTheme="minorHAnsi" w:cstheme="minorHAnsi"/>
                <w:szCs w:val="24"/>
              </w:rPr>
              <w:t>Hours</w:t>
            </w:r>
          </w:p>
        </w:tc>
      </w:tr>
      <w:tr w:rsidR="00093213" w:rsidRPr="004E2E51" w14:paraId="5A5044BF" w14:textId="77777777" w:rsidTr="00093213">
        <w:trPr>
          <w:trHeight w:val="288"/>
        </w:trPr>
        <w:tc>
          <w:tcPr>
            <w:tcW w:w="6580" w:type="dxa"/>
            <w:tcBorders>
              <w:top w:val="single" w:sz="4" w:space="0" w:color="000000"/>
              <w:left w:val="single" w:sz="4" w:space="0" w:color="000000"/>
              <w:bottom w:val="single" w:sz="4" w:space="0" w:color="000000"/>
              <w:right w:val="single" w:sz="4" w:space="0" w:color="000000"/>
            </w:tcBorders>
          </w:tcPr>
          <w:p w14:paraId="7243FE08" w14:textId="000FCF03" w:rsidR="00093213" w:rsidRPr="004E2E51" w:rsidRDefault="00093213" w:rsidP="00BA0AA4">
            <w:pPr>
              <w:spacing w:after="0" w:line="259" w:lineRule="auto"/>
              <w:ind w:left="0" w:right="0" w:firstLine="0"/>
              <w:jc w:val="left"/>
              <w:rPr>
                <w:rFonts w:asciiTheme="minorHAnsi" w:hAnsiTheme="minorHAnsi" w:cstheme="minorHAnsi"/>
                <w:szCs w:val="24"/>
              </w:rPr>
            </w:pPr>
            <w:r>
              <w:rPr>
                <w:rFonts w:asciiTheme="minorHAnsi" w:hAnsiTheme="minorHAnsi" w:cstheme="minorHAnsi"/>
                <w:szCs w:val="24"/>
              </w:rPr>
              <w:t>Enrolment</w:t>
            </w:r>
          </w:p>
        </w:tc>
        <w:tc>
          <w:tcPr>
            <w:tcW w:w="1044" w:type="dxa"/>
            <w:tcBorders>
              <w:top w:val="single" w:sz="4" w:space="0" w:color="000000"/>
              <w:left w:val="single" w:sz="4" w:space="0" w:color="000000"/>
              <w:bottom w:val="single" w:sz="4" w:space="0" w:color="000000"/>
              <w:right w:val="single" w:sz="4" w:space="0" w:color="000000"/>
            </w:tcBorders>
          </w:tcPr>
          <w:p w14:paraId="3575627B" w14:textId="173213AE" w:rsidR="00093213" w:rsidRPr="004E2E51" w:rsidRDefault="00093213" w:rsidP="00BA0AA4">
            <w:pPr>
              <w:spacing w:after="0" w:line="259" w:lineRule="auto"/>
              <w:ind w:left="2" w:right="0" w:firstLine="0"/>
              <w:jc w:val="left"/>
              <w:rPr>
                <w:rFonts w:asciiTheme="minorHAnsi" w:hAnsiTheme="minorHAnsi" w:cstheme="minorHAnsi"/>
                <w:szCs w:val="24"/>
              </w:rPr>
            </w:pPr>
            <w:r>
              <w:rPr>
                <w:rFonts w:asciiTheme="minorHAnsi" w:hAnsiTheme="minorHAnsi" w:cstheme="minorHAnsi"/>
                <w:szCs w:val="24"/>
              </w:rPr>
              <w:t>12.02</w:t>
            </w:r>
          </w:p>
        </w:tc>
      </w:tr>
      <w:tr w:rsidR="00093213" w:rsidRPr="004E2E51" w14:paraId="282A303E" w14:textId="77777777" w:rsidTr="00093213">
        <w:trPr>
          <w:trHeight w:val="286"/>
        </w:trPr>
        <w:tc>
          <w:tcPr>
            <w:tcW w:w="6580" w:type="dxa"/>
            <w:tcBorders>
              <w:top w:val="single" w:sz="4" w:space="0" w:color="000000"/>
              <w:left w:val="single" w:sz="4" w:space="0" w:color="000000"/>
              <w:bottom w:val="single" w:sz="4" w:space="0" w:color="000000"/>
              <w:right w:val="single" w:sz="4" w:space="0" w:color="000000"/>
            </w:tcBorders>
          </w:tcPr>
          <w:p w14:paraId="546A45CD" w14:textId="28392D4B" w:rsidR="00093213" w:rsidRPr="004E2E51" w:rsidRDefault="00093213" w:rsidP="00BA0AA4">
            <w:pPr>
              <w:spacing w:after="0" w:line="259" w:lineRule="auto"/>
              <w:ind w:left="0" w:right="0" w:firstLine="0"/>
              <w:jc w:val="left"/>
              <w:rPr>
                <w:rFonts w:asciiTheme="minorHAnsi" w:hAnsiTheme="minorHAnsi" w:cstheme="minorHAnsi"/>
                <w:szCs w:val="24"/>
              </w:rPr>
            </w:pPr>
            <w:r>
              <w:rPr>
                <w:rFonts w:asciiTheme="minorHAnsi" w:hAnsiTheme="minorHAnsi" w:cstheme="minorHAnsi"/>
                <w:szCs w:val="24"/>
              </w:rPr>
              <w:t>Education Profile Literacy</w:t>
            </w:r>
          </w:p>
        </w:tc>
        <w:tc>
          <w:tcPr>
            <w:tcW w:w="1044" w:type="dxa"/>
            <w:tcBorders>
              <w:top w:val="single" w:sz="4" w:space="0" w:color="000000"/>
              <w:left w:val="single" w:sz="4" w:space="0" w:color="000000"/>
              <w:bottom w:val="single" w:sz="4" w:space="0" w:color="000000"/>
              <w:right w:val="single" w:sz="4" w:space="0" w:color="000000"/>
            </w:tcBorders>
          </w:tcPr>
          <w:p w14:paraId="0C04B154" w14:textId="3153B6BB" w:rsidR="00093213" w:rsidRPr="004E2E51" w:rsidRDefault="00093213" w:rsidP="00BA0AA4">
            <w:pPr>
              <w:spacing w:after="0" w:line="259" w:lineRule="auto"/>
              <w:ind w:left="2" w:right="0" w:firstLine="0"/>
              <w:jc w:val="left"/>
              <w:rPr>
                <w:rFonts w:asciiTheme="minorHAnsi" w:hAnsiTheme="minorHAnsi" w:cstheme="minorHAnsi"/>
                <w:szCs w:val="24"/>
              </w:rPr>
            </w:pPr>
            <w:r>
              <w:rPr>
                <w:rFonts w:asciiTheme="minorHAnsi" w:hAnsiTheme="minorHAnsi" w:cstheme="minorHAnsi"/>
                <w:szCs w:val="24"/>
              </w:rPr>
              <w:t>22.23</w:t>
            </w:r>
          </w:p>
        </w:tc>
      </w:tr>
      <w:tr w:rsidR="00093213" w:rsidRPr="004E2E51" w14:paraId="1DB617AF" w14:textId="77777777" w:rsidTr="00093213">
        <w:trPr>
          <w:trHeight w:val="562"/>
        </w:trPr>
        <w:tc>
          <w:tcPr>
            <w:tcW w:w="6580" w:type="dxa"/>
            <w:tcBorders>
              <w:top w:val="single" w:sz="4" w:space="0" w:color="000000"/>
              <w:left w:val="single" w:sz="4" w:space="0" w:color="000000"/>
              <w:bottom w:val="single" w:sz="4" w:space="0" w:color="000000"/>
              <w:right w:val="single" w:sz="4" w:space="0" w:color="000000"/>
            </w:tcBorders>
          </w:tcPr>
          <w:p w14:paraId="75898214" w14:textId="45F9E0B4" w:rsidR="00093213" w:rsidRPr="004E2E51" w:rsidRDefault="00093213" w:rsidP="00BA0AA4">
            <w:pPr>
              <w:spacing w:after="0" w:line="259" w:lineRule="auto"/>
              <w:ind w:left="0" w:right="0" w:firstLine="0"/>
              <w:rPr>
                <w:rFonts w:asciiTheme="minorHAnsi" w:hAnsiTheme="minorHAnsi" w:cstheme="minorHAnsi"/>
                <w:szCs w:val="24"/>
              </w:rPr>
            </w:pPr>
            <w:r>
              <w:rPr>
                <w:rFonts w:asciiTheme="minorHAnsi" w:hAnsiTheme="minorHAnsi" w:cstheme="minorHAnsi"/>
                <w:szCs w:val="24"/>
              </w:rPr>
              <w:t>Education Profile Numeracy</w:t>
            </w:r>
          </w:p>
        </w:tc>
        <w:tc>
          <w:tcPr>
            <w:tcW w:w="1044" w:type="dxa"/>
            <w:tcBorders>
              <w:top w:val="single" w:sz="4" w:space="0" w:color="000000"/>
              <w:left w:val="single" w:sz="4" w:space="0" w:color="000000"/>
              <w:bottom w:val="single" w:sz="4" w:space="0" w:color="000000"/>
              <w:right w:val="single" w:sz="4" w:space="0" w:color="000000"/>
            </w:tcBorders>
          </w:tcPr>
          <w:p w14:paraId="37502503" w14:textId="65EBD0DC" w:rsidR="00093213" w:rsidRPr="004E2E51" w:rsidRDefault="00093213" w:rsidP="00093213">
            <w:pPr>
              <w:spacing w:after="0" w:line="259" w:lineRule="auto"/>
              <w:ind w:right="0"/>
              <w:jc w:val="left"/>
              <w:rPr>
                <w:rFonts w:asciiTheme="minorHAnsi" w:hAnsiTheme="minorHAnsi" w:cstheme="minorHAnsi"/>
                <w:szCs w:val="24"/>
              </w:rPr>
            </w:pPr>
            <w:r>
              <w:rPr>
                <w:rFonts w:asciiTheme="minorHAnsi" w:hAnsiTheme="minorHAnsi" w:cstheme="minorHAnsi"/>
                <w:szCs w:val="24"/>
              </w:rPr>
              <w:t>10.77</w:t>
            </w:r>
          </w:p>
        </w:tc>
      </w:tr>
      <w:tr w:rsidR="00093213" w:rsidRPr="004E2E51" w14:paraId="03B3048E" w14:textId="77777777" w:rsidTr="00093213">
        <w:trPr>
          <w:trHeight w:val="562"/>
        </w:trPr>
        <w:tc>
          <w:tcPr>
            <w:tcW w:w="6580" w:type="dxa"/>
            <w:tcBorders>
              <w:top w:val="single" w:sz="4" w:space="0" w:color="000000"/>
              <w:left w:val="single" w:sz="4" w:space="0" w:color="000000"/>
              <w:bottom w:val="single" w:sz="4" w:space="0" w:color="000000"/>
              <w:right w:val="single" w:sz="4" w:space="0" w:color="000000"/>
            </w:tcBorders>
          </w:tcPr>
          <w:p w14:paraId="6DB7675E" w14:textId="3FFC7E59" w:rsidR="00093213" w:rsidRPr="004E2E51" w:rsidRDefault="00093213" w:rsidP="00BA0AA4">
            <w:pPr>
              <w:spacing w:after="0" w:line="259" w:lineRule="auto"/>
              <w:ind w:left="0" w:right="0" w:firstLine="0"/>
              <w:rPr>
                <w:rFonts w:asciiTheme="minorHAnsi" w:hAnsiTheme="minorHAnsi" w:cstheme="minorHAnsi"/>
                <w:szCs w:val="24"/>
              </w:rPr>
            </w:pPr>
            <w:r>
              <w:rPr>
                <w:rFonts w:asciiTheme="minorHAnsi" w:hAnsiTheme="minorHAnsi" w:cstheme="minorHAnsi"/>
                <w:szCs w:val="24"/>
              </w:rPr>
              <w:t>Educational Disadvantage</w:t>
            </w:r>
          </w:p>
        </w:tc>
        <w:tc>
          <w:tcPr>
            <w:tcW w:w="1044" w:type="dxa"/>
            <w:tcBorders>
              <w:top w:val="single" w:sz="4" w:space="0" w:color="000000"/>
              <w:left w:val="single" w:sz="4" w:space="0" w:color="000000"/>
              <w:bottom w:val="single" w:sz="4" w:space="0" w:color="000000"/>
              <w:right w:val="single" w:sz="4" w:space="0" w:color="000000"/>
            </w:tcBorders>
          </w:tcPr>
          <w:p w14:paraId="30057656" w14:textId="63AA01C2" w:rsidR="00093213" w:rsidRPr="004E2E51" w:rsidRDefault="00093213" w:rsidP="00093213">
            <w:pPr>
              <w:spacing w:after="0" w:line="259" w:lineRule="auto"/>
              <w:ind w:right="0"/>
              <w:jc w:val="left"/>
              <w:rPr>
                <w:rFonts w:asciiTheme="minorHAnsi" w:hAnsiTheme="minorHAnsi" w:cstheme="minorHAnsi"/>
                <w:szCs w:val="24"/>
              </w:rPr>
            </w:pPr>
            <w:r>
              <w:rPr>
                <w:rFonts w:asciiTheme="minorHAnsi" w:hAnsiTheme="minorHAnsi" w:cstheme="minorHAnsi"/>
                <w:szCs w:val="24"/>
              </w:rPr>
              <w:t>0.00</w:t>
            </w:r>
          </w:p>
        </w:tc>
      </w:tr>
      <w:tr w:rsidR="00093213" w:rsidRPr="004E2E51" w14:paraId="7A4E4417" w14:textId="77777777" w:rsidTr="00093213">
        <w:trPr>
          <w:trHeight w:val="286"/>
        </w:trPr>
        <w:tc>
          <w:tcPr>
            <w:tcW w:w="6580" w:type="dxa"/>
            <w:tcBorders>
              <w:top w:val="single" w:sz="4" w:space="0" w:color="000000"/>
              <w:left w:val="single" w:sz="4" w:space="0" w:color="000000"/>
              <w:bottom w:val="single" w:sz="4" w:space="0" w:color="000000"/>
              <w:right w:val="single" w:sz="4" w:space="0" w:color="000000"/>
            </w:tcBorders>
          </w:tcPr>
          <w:p w14:paraId="05C273F0" w14:textId="7B0B801E" w:rsidR="00093213" w:rsidRPr="004E2E51" w:rsidRDefault="00093213" w:rsidP="00BA0AA4">
            <w:pPr>
              <w:spacing w:after="0" w:line="259" w:lineRule="auto"/>
              <w:ind w:left="0" w:right="0" w:firstLine="0"/>
              <w:jc w:val="left"/>
              <w:rPr>
                <w:rFonts w:asciiTheme="minorHAnsi" w:hAnsiTheme="minorHAnsi" w:cstheme="minorHAnsi"/>
                <w:szCs w:val="24"/>
              </w:rPr>
            </w:pPr>
            <w:r>
              <w:rPr>
                <w:rFonts w:asciiTheme="minorHAnsi" w:hAnsiTheme="minorHAnsi" w:cstheme="minorHAnsi"/>
                <w:szCs w:val="24"/>
              </w:rPr>
              <w:t>Total (Rounded)</w:t>
            </w:r>
          </w:p>
        </w:tc>
        <w:tc>
          <w:tcPr>
            <w:tcW w:w="1044" w:type="dxa"/>
            <w:tcBorders>
              <w:top w:val="single" w:sz="4" w:space="0" w:color="000000"/>
              <w:left w:val="single" w:sz="4" w:space="0" w:color="000000"/>
              <w:bottom w:val="single" w:sz="4" w:space="0" w:color="000000"/>
              <w:right w:val="single" w:sz="4" w:space="0" w:color="000000"/>
            </w:tcBorders>
          </w:tcPr>
          <w:p w14:paraId="0FE66215" w14:textId="3881ADF8" w:rsidR="00093213" w:rsidRPr="004E2E51" w:rsidRDefault="00093213" w:rsidP="00B805D0">
            <w:pPr>
              <w:spacing w:after="0" w:line="259" w:lineRule="auto"/>
              <w:ind w:right="0"/>
              <w:jc w:val="left"/>
              <w:rPr>
                <w:rFonts w:asciiTheme="minorHAnsi" w:hAnsiTheme="minorHAnsi" w:cstheme="minorHAnsi"/>
                <w:szCs w:val="24"/>
              </w:rPr>
            </w:pPr>
            <w:r>
              <w:rPr>
                <w:rFonts w:asciiTheme="minorHAnsi" w:hAnsiTheme="minorHAnsi" w:cstheme="minorHAnsi"/>
                <w:szCs w:val="24"/>
              </w:rPr>
              <w:t>45.0</w:t>
            </w:r>
          </w:p>
        </w:tc>
      </w:tr>
    </w:tbl>
    <w:p w14:paraId="4F4C2CEE" w14:textId="77777777" w:rsidR="00473A1D" w:rsidRPr="004E2E51" w:rsidRDefault="00473A1D" w:rsidP="00473A1D">
      <w:pPr>
        <w:spacing w:after="0" w:line="259" w:lineRule="auto"/>
        <w:ind w:left="0" w:right="0" w:firstLine="0"/>
        <w:jc w:val="left"/>
        <w:rPr>
          <w:rFonts w:asciiTheme="minorHAnsi" w:hAnsiTheme="minorHAnsi" w:cstheme="minorHAnsi"/>
          <w:szCs w:val="24"/>
        </w:rPr>
      </w:pPr>
      <w:r w:rsidRPr="004E2E51">
        <w:rPr>
          <w:rFonts w:asciiTheme="minorHAnsi" w:hAnsiTheme="minorHAnsi" w:cstheme="minorHAnsi"/>
          <w:szCs w:val="24"/>
        </w:rPr>
        <w:lastRenderedPageBreak/>
        <w:t xml:space="preserve"> </w:t>
      </w:r>
    </w:p>
    <w:p w14:paraId="480EBF39" w14:textId="77777777" w:rsidR="00437FAD" w:rsidRPr="00437FAD" w:rsidRDefault="00437FAD" w:rsidP="00832212">
      <w:pPr>
        <w:spacing w:after="160" w:line="259" w:lineRule="auto"/>
        <w:ind w:left="0"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purpose of this policy document is to provide information to school personnel and parents on how we organise provision for teaching and support of children with special educational needs. </w:t>
      </w:r>
    </w:p>
    <w:p w14:paraId="78CAC046" w14:textId="77777777" w:rsidR="00437FAD" w:rsidRPr="00437FAD" w:rsidRDefault="00437FAD" w:rsidP="00832212">
      <w:pPr>
        <w:spacing w:after="160" w:line="259" w:lineRule="auto"/>
        <w:ind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term special educational needs </w:t>
      </w:r>
      <w:proofErr w:type="gramStart"/>
      <w:r w:rsidRPr="00437FAD">
        <w:rPr>
          <w:rFonts w:asciiTheme="minorHAnsi" w:eastAsiaTheme="minorHAnsi" w:hAnsiTheme="minorHAnsi" w:cstheme="minorBidi"/>
          <w:color w:val="auto"/>
          <w:szCs w:val="24"/>
          <w:lang w:eastAsia="en-US"/>
        </w:rPr>
        <w:t>is</w:t>
      </w:r>
      <w:proofErr w:type="gramEnd"/>
      <w:r w:rsidRPr="00437FAD">
        <w:rPr>
          <w:rFonts w:asciiTheme="minorHAnsi" w:eastAsiaTheme="minorHAnsi" w:hAnsiTheme="minorHAnsi" w:cstheme="minorBidi"/>
          <w:color w:val="auto"/>
          <w:szCs w:val="24"/>
          <w:lang w:eastAsia="en-US"/>
        </w:rPr>
        <w:t xml:space="preserve"> broad and includes children who have difficulty acquiring literacy and/or numeracy skills, children with difficulties with fine or gross motor skills, children who have English as an additional language (if that impacts on their progress) and children who have diagnosed disabilities. In this document, SEN can be taken to be special educational needs in this broad sense. </w:t>
      </w:r>
    </w:p>
    <w:p w14:paraId="153F4414" w14:textId="462FE33D" w:rsidR="00437FAD" w:rsidRDefault="00437FAD" w:rsidP="00832212">
      <w:pPr>
        <w:spacing w:after="160" w:line="259" w:lineRule="auto"/>
        <w:ind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policy is based on Guidelines for Primary Schools: Supporting Pupils with Special Educational Needs in Mainstream Schools (Department of Education &amp; Skills, 2017). </w:t>
      </w:r>
    </w:p>
    <w:p w14:paraId="362D76CC" w14:textId="09334F92" w:rsidR="00832212" w:rsidRDefault="00832212" w:rsidP="00832212">
      <w:pPr>
        <w:spacing w:after="160" w:line="259" w:lineRule="auto"/>
        <w:ind w:right="0"/>
        <w:contextualSpacing/>
        <w:jc w:val="left"/>
        <w:rPr>
          <w:rFonts w:asciiTheme="minorHAnsi" w:eastAsiaTheme="minorHAnsi" w:hAnsiTheme="minorHAnsi" w:cstheme="minorBidi"/>
          <w:color w:val="auto"/>
          <w:szCs w:val="24"/>
          <w:lang w:eastAsia="en-US"/>
        </w:rPr>
      </w:pPr>
    </w:p>
    <w:p w14:paraId="10805741" w14:textId="77777777" w:rsidR="00832212" w:rsidRPr="00437FAD" w:rsidRDefault="00832212" w:rsidP="00832212">
      <w:pPr>
        <w:spacing w:after="160" w:line="259" w:lineRule="auto"/>
        <w:ind w:right="0"/>
        <w:contextualSpacing/>
        <w:jc w:val="left"/>
        <w:rPr>
          <w:rFonts w:asciiTheme="minorHAnsi" w:eastAsiaTheme="minorHAnsi" w:hAnsiTheme="minorHAnsi" w:cstheme="minorBidi"/>
          <w:color w:val="auto"/>
          <w:szCs w:val="24"/>
          <w:lang w:eastAsia="en-US"/>
        </w:rPr>
      </w:pPr>
    </w:p>
    <w:p w14:paraId="3723767A" w14:textId="77777777" w:rsidR="00437FAD" w:rsidRPr="00437FAD" w:rsidRDefault="00437FAD" w:rsidP="00437FAD">
      <w:pPr>
        <w:spacing w:after="160" w:line="259" w:lineRule="auto"/>
        <w:ind w:left="720" w:right="0" w:firstLine="0"/>
        <w:contextualSpacing/>
        <w:jc w:val="left"/>
        <w:rPr>
          <w:rFonts w:asciiTheme="minorHAnsi" w:eastAsiaTheme="minorHAnsi" w:hAnsiTheme="minorHAnsi" w:cstheme="minorBidi"/>
          <w:color w:val="auto"/>
          <w:szCs w:val="24"/>
          <w:lang w:eastAsia="en-US"/>
        </w:rPr>
      </w:pPr>
    </w:p>
    <w:p w14:paraId="6684FD89" w14:textId="77777777" w:rsidR="00437FAD" w:rsidRPr="00437FAD" w:rsidRDefault="00437FAD" w:rsidP="00832212">
      <w:pPr>
        <w:numPr>
          <w:ilvl w:val="0"/>
          <w:numId w:val="39"/>
        </w:numPr>
        <w:spacing w:after="160" w:line="259" w:lineRule="auto"/>
        <w:ind w:right="0"/>
        <w:contextualSpacing/>
        <w:jc w:val="left"/>
        <w:rPr>
          <w:rFonts w:asciiTheme="minorHAnsi" w:eastAsiaTheme="minorHAnsi" w:hAnsiTheme="minorHAnsi" w:cstheme="minorBidi"/>
          <w:b/>
          <w:bCs/>
          <w:color w:val="auto"/>
          <w:szCs w:val="24"/>
          <w:lang w:eastAsia="en-US"/>
        </w:rPr>
      </w:pPr>
      <w:r w:rsidRPr="00437FAD">
        <w:rPr>
          <w:rFonts w:asciiTheme="minorHAnsi" w:eastAsiaTheme="minorHAnsi" w:hAnsiTheme="minorHAnsi" w:cstheme="minorBidi"/>
          <w:b/>
          <w:bCs/>
          <w:color w:val="auto"/>
          <w:szCs w:val="24"/>
          <w:lang w:eastAsia="en-US"/>
        </w:rPr>
        <w:t xml:space="preserve">Aims of SEN Support </w:t>
      </w:r>
    </w:p>
    <w:p w14:paraId="16FF5B18" w14:textId="77777777" w:rsidR="00437FAD" w:rsidRPr="00437FAD" w:rsidRDefault="00437FAD" w:rsidP="00437FAD">
      <w:pPr>
        <w:spacing w:after="160" w:line="259" w:lineRule="auto"/>
        <w:ind w:left="720" w:right="0" w:firstLine="0"/>
        <w:contextualSpacing/>
        <w:jc w:val="left"/>
        <w:rPr>
          <w:rFonts w:asciiTheme="minorHAnsi" w:eastAsiaTheme="minorHAnsi" w:hAnsiTheme="minorHAnsi" w:cstheme="minorBidi"/>
          <w:b/>
          <w:bCs/>
          <w:color w:val="auto"/>
          <w:szCs w:val="24"/>
          <w:lang w:eastAsia="en-US"/>
        </w:rPr>
      </w:pPr>
    </w:p>
    <w:p w14:paraId="5D5677E4" w14:textId="483019CF" w:rsidR="00437FAD" w:rsidRDefault="00437FAD"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Our school is committed to helping our pupils to achieve their full potential. The provision of a quality system of SEN support teaching is integral to this commitment. </w:t>
      </w:r>
    </w:p>
    <w:p w14:paraId="785AF635" w14:textId="77777777" w:rsidR="00832212" w:rsidRPr="00437FAD"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59424D4E" w14:textId="54A4518E" w:rsidR="00437FAD" w:rsidRDefault="00437FAD"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Through the implementation of our SEN policy we aim to: </w:t>
      </w:r>
    </w:p>
    <w:p w14:paraId="3ED989A1" w14:textId="77777777" w:rsidR="00832212" w:rsidRPr="00437FAD"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5F9C7D41" w14:textId="77777777" w:rsidR="00437FAD" w:rsidRPr="00437FAD" w:rsidRDefault="00437FAD" w:rsidP="00832212">
      <w:pPr>
        <w:numPr>
          <w:ilvl w:val="0"/>
          <w:numId w:val="40"/>
        </w:numPr>
        <w:spacing w:after="160" w:line="259" w:lineRule="auto"/>
        <w:ind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support the inclusion of children with SEN in our school </w:t>
      </w:r>
    </w:p>
    <w:p w14:paraId="117E113D"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develop positive attitudes about school and learning in our children </w:t>
      </w:r>
    </w:p>
    <w:p w14:paraId="2C6816D8"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ensure that the Staged Approach/Continuum of Support is implemented (see below) </w:t>
      </w:r>
    </w:p>
    <w:p w14:paraId="30413376"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optimise the teaching and learning process in order to enable children with learning difficulties to achieve adequate levels of proficiency in literacy and numeracy before leaving primary school (Guidelines for Schools, p15) </w:t>
      </w:r>
    </w:p>
    <w:p w14:paraId="50600B49"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enable children to participate in the full curriculum </w:t>
      </w:r>
    </w:p>
    <w:p w14:paraId="0F9DCC0F"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support appropriate differentiation in the classroom </w:t>
      </w:r>
    </w:p>
    <w:p w14:paraId="33AA1B70"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support children’s development both socially and emotionally </w:t>
      </w:r>
    </w:p>
    <w:p w14:paraId="1FEB762D"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enable children to understand themselves as learners </w:t>
      </w:r>
    </w:p>
    <w:p w14:paraId="272151B3"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involve parents in supporting their children </w:t>
      </w:r>
    </w:p>
    <w:p w14:paraId="44480017"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promote collaboration among teachers in the implementation of whole-school policies on learning support for our pupils </w:t>
      </w:r>
    </w:p>
    <w:p w14:paraId="193857D0" w14:textId="77777777" w:rsidR="00437FAD" w:rsidRPr="00437FAD" w:rsidRDefault="00437FAD" w:rsidP="00832212">
      <w:pPr>
        <w:numPr>
          <w:ilvl w:val="1"/>
          <w:numId w:val="41"/>
        </w:num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promote early intervention programmes designed to enhance learning and prevent/reduce difficulties in learning. </w:t>
      </w:r>
    </w:p>
    <w:p w14:paraId="218D77CB" w14:textId="34751EC1" w:rsidR="00437FAD" w:rsidRDefault="00437FAD"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0C299913" w14:textId="32E221E7" w:rsidR="00832212"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283B7702" w14:textId="0C514446" w:rsidR="00832212"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24B4DBEB" w14:textId="49657979" w:rsidR="00832212"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54F1EC26" w14:textId="5FFD5BCC" w:rsidR="00832212"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15B793D4" w14:textId="3EAEE303" w:rsidR="00832212"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5647D05E" w14:textId="1C117DAB" w:rsidR="00832212"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660EC297" w14:textId="5F4C00E8" w:rsidR="00832212"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2A212422" w14:textId="5473EA2B" w:rsidR="00832212"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7DEB47D6" w14:textId="77777777" w:rsidR="00832212" w:rsidRPr="00437FAD" w:rsidRDefault="00832212" w:rsidP="00437FAD">
      <w:pPr>
        <w:spacing w:after="160" w:line="259" w:lineRule="auto"/>
        <w:ind w:left="0" w:right="0" w:firstLine="0"/>
        <w:contextualSpacing/>
        <w:jc w:val="left"/>
        <w:rPr>
          <w:rFonts w:asciiTheme="minorHAnsi" w:eastAsiaTheme="minorHAnsi" w:hAnsiTheme="minorHAnsi" w:cstheme="minorBidi"/>
          <w:color w:val="auto"/>
          <w:szCs w:val="24"/>
          <w:lang w:eastAsia="en-US"/>
        </w:rPr>
      </w:pPr>
    </w:p>
    <w:p w14:paraId="4B39672F" w14:textId="3A81C58C" w:rsidR="00437FAD" w:rsidRDefault="00437FAD" w:rsidP="00832212">
      <w:pPr>
        <w:numPr>
          <w:ilvl w:val="0"/>
          <w:numId w:val="38"/>
        </w:numPr>
        <w:spacing w:after="160" w:line="259" w:lineRule="auto"/>
        <w:ind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b/>
          <w:bCs/>
          <w:color w:val="auto"/>
          <w:szCs w:val="24"/>
          <w:lang w:eastAsia="en-US"/>
        </w:rPr>
        <w:t>Principles of SEN Support</w:t>
      </w:r>
      <w:r w:rsidRPr="00437FAD">
        <w:rPr>
          <w:rFonts w:asciiTheme="minorHAnsi" w:eastAsiaTheme="minorHAnsi" w:hAnsiTheme="minorHAnsi" w:cstheme="minorBidi"/>
          <w:color w:val="auto"/>
          <w:szCs w:val="24"/>
          <w:lang w:eastAsia="en-US"/>
        </w:rPr>
        <w:t xml:space="preserve"> </w:t>
      </w:r>
    </w:p>
    <w:p w14:paraId="1F846075" w14:textId="77777777" w:rsidR="00832212" w:rsidRPr="00437FAD" w:rsidRDefault="00832212" w:rsidP="00832212">
      <w:pPr>
        <w:spacing w:after="160" w:line="259" w:lineRule="auto"/>
        <w:ind w:left="720" w:right="0" w:firstLine="0"/>
        <w:contextualSpacing/>
        <w:jc w:val="left"/>
        <w:rPr>
          <w:rFonts w:asciiTheme="minorHAnsi" w:eastAsiaTheme="minorHAnsi" w:hAnsiTheme="minorHAnsi" w:cstheme="minorBidi"/>
          <w:color w:val="auto"/>
          <w:szCs w:val="24"/>
          <w:lang w:eastAsia="en-US"/>
        </w:rPr>
      </w:pPr>
    </w:p>
    <w:p w14:paraId="74385801"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provision of SEN support in our school is based on the following principles: </w:t>
      </w:r>
    </w:p>
    <w:p w14:paraId="309507B7"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1. Quality of teaching. </w:t>
      </w:r>
    </w:p>
    <w:p w14:paraId="6055B9F1"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2. Effective whole-school policies. </w:t>
      </w:r>
    </w:p>
    <w:p w14:paraId="53CB30CF"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3. Direction of resources towards children in greatest need.</w:t>
      </w:r>
    </w:p>
    <w:p w14:paraId="351C625F"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4. Implementation of a staged approach to support provision at Class Support/School Support/School Support Plus levels. </w:t>
      </w:r>
    </w:p>
    <w:p w14:paraId="1CF6A2F1" w14:textId="36F38BC3"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5. Provision of the model(s) of intervention appropriate for the child, including the withdrawal model, in-class support model, individual or group work, etc. </w:t>
      </w:r>
    </w:p>
    <w:p w14:paraId="384578F4" w14:textId="77777777" w:rsidR="00832212" w:rsidRPr="00437FAD" w:rsidRDefault="00832212"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3CD5B584" w14:textId="6498048D"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Continuum of Support – Staged Approach </w:t>
      </w:r>
    </w:p>
    <w:p w14:paraId="6DA16B1B"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i/>
          <w:iCs/>
          <w:color w:val="auto"/>
          <w:szCs w:val="24"/>
          <w:lang w:val="en-US" w:eastAsia="en-US"/>
        </w:rPr>
      </w:pPr>
      <w:r w:rsidRPr="00437FAD">
        <w:rPr>
          <w:rFonts w:asciiTheme="minorHAnsi" w:eastAsiaTheme="minorEastAsia" w:hAnsiTheme="minorHAnsi" w:cstheme="minorBidi"/>
          <w:i/>
          <w:iCs/>
          <w:color w:val="auto"/>
          <w:szCs w:val="24"/>
          <w:lang w:val="en-US" w:eastAsia="en-US"/>
        </w:rPr>
        <w:t xml:space="preserve">Stage 1. Classroom Support </w:t>
      </w:r>
    </w:p>
    <w:p w14:paraId="6496E910"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If a class teacher or parent has concerns about the academic, physical, social or emotional development of a child, the class teacher will then construct a simple, individual plan of support to be implemented in the normal class setting. This plan will form the 1st instructional page of the child’s Continuum of Support and will be based on screening measures administered by the teacher. The plan will be reviewed after each instructional term (using the Review Page from the Continuum of Support document). If the plan is working well for the child it may be decided to continue with it. If insufficient progress is made and the child is still having difficulty then Stage 2 (School Support) is implemented. </w:t>
      </w:r>
    </w:p>
    <w:p w14:paraId="0C77E734"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i/>
          <w:iCs/>
          <w:color w:val="auto"/>
          <w:szCs w:val="24"/>
          <w:lang w:val="en-US" w:eastAsia="en-US"/>
        </w:rPr>
        <w:t>Stage 2. School Support</w:t>
      </w:r>
      <w:r w:rsidRPr="00437FAD">
        <w:rPr>
          <w:rFonts w:asciiTheme="minorHAnsi" w:eastAsiaTheme="minorEastAsia" w:hAnsiTheme="minorHAnsi" w:cstheme="minorBidi"/>
          <w:color w:val="auto"/>
          <w:szCs w:val="24"/>
          <w:lang w:val="en-US" w:eastAsia="en-US"/>
        </w:rPr>
        <w:t xml:space="preserve"> </w:t>
      </w:r>
    </w:p>
    <w:p w14:paraId="6EED67F1" w14:textId="6589BFA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If further intervention is deemed necessary and the child is to receive supplementary teaching at School Support Level then a letter of consent will be sent to the parents by the </w:t>
      </w:r>
      <w:proofErr w:type="gramStart"/>
      <w:r w:rsidRPr="00437FAD">
        <w:rPr>
          <w:rFonts w:asciiTheme="minorHAnsi" w:eastAsiaTheme="minorEastAsia" w:hAnsiTheme="minorHAnsi" w:cstheme="minorBidi"/>
          <w:color w:val="auto"/>
          <w:szCs w:val="24"/>
          <w:lang w:val="en-US" w:eastAsia="en-US"/>
        </w:rPr>
        <w:t>SET in</w:t>
      </w:r>
      <w:proofErr w:type="gramEnd"/>
      <w:r w:rsidRPr="00437FAD">
        <w:rPr>
          <w:rFonts w:asciiTheme="minorHAnsi" w:eastAsiaTheme="minorEastAsia" w:hAnsiTheme="minorHAnsi" w:cstheme="minorBidi"/>
          <w:color w:val="auto"/>
          <w:szCs w:val="24"/>
          <w:lang w:val="en-US" w:eastAsia="en-US"/>
        </w:rPr>
        <w:t xml:space="preserve"> question. The class teacher and Support teacher then draw up a plan of appropriate learning outcomes for the child. This plan will form the 2nd instructional page of the child’s Continuum of Support and will be implemented in conjunction with the child’s Classroom Support Plan (1st Page). The child’s parents/guardians will be informed of this plan, invited to contribute and asked to sign it. This plan will be reviewed at the end of each instructional term and if significant concerns remain after a number of reviews, it may be necessary to involve outside agencies such as NEPS or the HSE. (Stage 3) </w:t>
      </w:r>
    </w:p>
    <w:p w14:paraId="24B96F48"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i/>
          <w:iCs/>
          <w:color w:val="auto"/>
          <w:szCs w:val="24"/>
          <w:lang w:val="en-US" w:eastAsia="en-US"/>
        </w:rPr>
      </w:pPr>
      <w:r w:rsidRPr="00437FAD">
        <w:rPr>
          <w:rFonts w:asciiTheme="minorHAnsi" w:eastAsiaTheme="minorEastAsia" w:hAnsiTheme="minorHAnsi" w:cstheme="minorBidi"/>
          <w:i/>
          <w:iCs/>
          <w:color w:val="auto"/>
          <w:szCs w:val="24"/>
          <w:lang w:val="en-US" w:eastAsia="en-US"/>
        </w:rPr>
        <w:t xml:space="preserve">Stage 3. School Support Plus </w:t>
      </w:r>
    </w:p>
    <w:p w14:paraId="78EED1D4"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school may formally request a consultation from other professionals outside the school in respect of children who fail to make sufficient progress after supplementary teaching or </w:t>
      </w:r>
      <w:r w:rsidRPr="00437FAD">
        <w:rPr>
          <w:rFonts w:asciiTheme="minorHAnsi" w:eastAsiaTheme="minorEastAsia" w:hAnsiTheme="minorHAnsi" w:cstheme="minorBidi"/>
          <w:color w:val="auto"/>
          <w:szCs w:val="24"/>
          <w:lang w:val="en-US" w:eastAsia="en-US"/>
        </w:rPr>
        <w:lastRenderedPageBreak/>
        <w:t xml:space="preserve">the implementation of a </w:t>
      </w:r>
      <w:proofErr w:type="spellStart"/>
      <w:r w:rsidRPr="00437FAD">
        <w:rPr>
          <w:rFonts w:asciiTheme="minorHAnsi" w:eastAsiaTheme="minorEastAsia" w:hAnsiTheme="minorHAnsi" w:cstheme="minorBidi"/>
          <w:color w:val="auto"/>
          <w:szCs w:val="24"/>
          <w:lang w:val="en-US" w:eastAsia="en-US"/>
        </w:rPr>
        <w:t>behavioural</w:t>
      </w:r>
      <w:proofErr w:type="spellEnd"/>
      <w:r w:rsidRPr="00437FAD">
        <w:rPr>
          <w:rFonts w:asciiTheme="minorHAnsi" w:eastAsiaTheme="minorEastAsia" w:hAnsiTheme="minorHAnsi" w:cstheme="minorBidi"/>
          <w:color w:val="auto"/>
          <w:szCs w:val="24"/>
          <w:lang w:val="en-US" w:eastAsia="en-US"/>
        </w:rPr>
        <w:t xml:space="preserve"> </w:t>
      </w:r>
      <w:proofErr w:type="spellStart"/>
      <w:r w:rsidRPr="00437FAD">
        <w:rPr>
          <w:rFonts w:asciiTheme="minorHAnsi" w:eastAsiaTheme="minorEastAsia" w:hAnsiTheme="minorHAnsi" w:cstheme="minorBidi"/>
          <w:color w:val="auto"/>
          <w:szCs w:val="24"/>
          <w:lang w:val="en-US" w:eastAsia="en-US"/>
        </w:rPr>
        <w:t>programme</w:t>
      </w:r>
      <w:proofErr w:type="spellEnd"/>
      <w:r w:rsidRPr="00437FAD">
        <w:rPr>
          <w:rFonts w:asciiTheme="minorHAnsi" w:eastAsiaTheme="minorEastAsia" w:hAnsiTheme="minorHAnsi" w:cstheme="minorBidi"/>
          <w:color w:val="auto"/>
          <w:szCs w:val="24"/>
          <w:lang w:val="en-US" w:eastAsia="en-US"/>
        </w:rPr>
        <w:t xml:space="preserve">, as appropriate. Such professional advice is sought from psychologists, speech therapists, audiologists, occupational therapists etc. This is carried out in consultation with and with the permission of the child’s parents/guardians. Following the consultation, the class teacher, Learning Support teacher, parents and outside professional (if available) will draw up a Learning </w:t>
      </w:r>
      <w:proofErr w:type="spellStart"/>
      <w:r w:rsidRPr="00437FAD">
        <w:rPr>
          <w:rFonts w:asciiTheme="minorHAnsi" w:eastAsiaTheme="minorEastAsia" w:hAnsiTheme="minorHAnsi" w:cstheme="minorBidi"/>
          <w:color w:val="auto"/>
          <w:szCs w:val="24"/>
          <w:lang w:val="en-US" w:eastAsia="en-US"/>
        </w:rPr>
        <w:t>Programme</w:t>
      </w:r>
      <w:proofErr w:type="spellEnd"/>
      <w:r w:rsidRPr="00437FAD">
        <w:rPr>
          <w:rFonts w:asciiTheme="minorHAnsi" w:eastAsiaTheme="minorEastAsia" w:hAnsiTheme="minorHAnsi" w:cstheme="minorBidi"/>
          <w:color w:val="auto"/>
          <w:szCs w:val="24"/>
          <w:lang w:val="en-US" w:eastAsia="en-US"/>
        </w:rPr>
        <w:t xml:space="preserve"> for the child. This plan will form the 3rd instructional page of the child’s Continuum of Support. In case of children identified at an early age as having significant special educational needs, intervention at Stage 3 will be necessary on their entry to school. Support in the classroom will be an essential component of any learning </w:t>
      </w:r>
      <w:proofErr w:type="spellStart"/>
      <w:r w:rsidRPr="00437FAD">
        <w:rPr>
          <w:rFonts w:asciiTheme="minorHAnsi" w:eastAsiaTheme="minorEastAsia" w:hAnsiTheme="minorHAnsi" w:cstheme="minorBidi"/>
          <w:color w:val="auto"/>
          <w:szCs w:val="24"/>
          <w:lang w:val="en-US" w:eastAsia="en-US"/>
        </w:rPr>
        <w:t>programme</w:t>
      </w:r>
      <w:proofErr w:type="spellEnd"/>
      <w:r w:rsidRPr="00437FAD">
        <w:rPr>
          <w:rFonts w:asciiTheme="minorHAnsi" w:eastAsiaTheme="minorEastAsia" w:hAnsiTheme="minorHAnsi" w:cstheme="minorBidi"/>
          <w:color w:val="auto"/>
          <w:szCs w:val="24"/>
          <w:lang w:val="en-US" w:eastAsia="en-US"/>
        </w:rPr>
        <w:t xml:space="preserve"> devised for such children and primary responsibility for the child will remain with the class teacher in consultation with the designated Support teacher. </w:t>
      </w:r>
    </w:p>
    <w:p w14:paraId="7CF4A673" w14:textId="292778B5"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Note: The ‘Log of Actions’ in the Continuum of Support will be added to as appropriate (after a decision has been made or a meeting held). These additions will be made by the Class Teacher or the Support teacher</w:t>
      </w:r>
    </w:p>
    <w:p w14:paraId="6A4E74D1" w14:textId="77777777" w:rsidR="000D45D4" w:rsidRPr="00437FAD" w:rsidRDefault="000D45D4"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p>
    <w:p w14:paraId="50A29478"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4. Roles and Responsibilities</w:t>
      </w:r>
    </w:p>
    <w:p w14:paraId="0826A1D4" w14:textId="092E48EA"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 The role of supporting learning is a collaborative responsibility shared by all the school community: The Board of Management, Principal Teacher, Parents, Class Teachers, SETs, SNAs, Children and external bodies and agencies. </w:t>
      </w:r>
    </w:p>
    <w:p w14:paraId="4FAFDFBF" w14:textId="77777777" w:rsidR="000D45D4" w:rsidRPr="00437FAD" w:rsidRDefault="000D45D4"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4D1AFA83"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Board of Management</w:t>
      </w:r>
    </w:p>
    <w:p w14:paraId="1F094BC8"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 The Board of Management will: </w:t>
      </w:r>
    </w:p>
    <w:p w14:paraId="42AD097A" w14:textId="77777777" w:rsidR="00437FAD" w:rsidRPr="00437FAD" w:rsidRDefault="00437FAD" w:rsidP="00832212">
      <w:pPr>
        <w:numPr>
          <w:ilvl w:val="1"/>
          <w:numId w:val="42"/>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be informed of the reviewed SEN policy and any updates to it. </w:t>
      </w:r>
    </w:p>
    <w:p w14:paraId="035174A7" w14:textId="77777777" w:rsidR="00437FAD" w:rsidRPr="00437FAD" w:rsidRDefault="00437FAD" w:rsidP="00832212">
      <w:pPr>
        <w:numPr>
          <w:ilvl w:val="1"/>
          <w:numId w:val="42"/>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ratify the SEN policy. </w:t>
      </w:r>
    </w:p>
    <w:p w14:paraId="66F4CA49" w14:textId="77777777" w:rsidR="00437FAD" w:rsidRPr="00437FAD" w:rsidRDefault="00437FAD" w:rsidP="00832212">
      <w:pPr>
        <w:numPr>
          <w:ilvl w:val="1"/>
          <w:numId w:val="42"/>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ensure that satisfactory classroom accommodation and teaching resources are available. </w:t>
      </w:r>
    </w:p>
    <w:p w14:paraId="58014563" w14:textId="28D6E254" w:rsidR="00437FAD" w:rsidRDefault="00437FAD" w:rsidP="00832212">
      <w:pPr>
        <w:numPr>
          <w:ilvl w:val="1"/>
          <w:numId w:val="42"/>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provide secure facilities for the storage of records relating to children in receipt of SEN support. </w:t>
      </w:r>
    </w:p>
    <w:p w14:paraId="56B56D48" w14:textId="77777777" w:rsidR="000D45D4" w:rsidRPr="00437FAD" w:rsidRDefault="000D45D4" w:rsidP="000D45D4">
      <w:pPr>
        <w:spacing w:after="160" w:line="259" w:lineRule="auto"/>
        <w:ind w:left="567" w:right="0" w:firstLine="0"/>
        <w:contextualSpacing/>
        <w:jc w:val="left"/>
        <w:rPr>
          <w:rFonts w:asciiTheme="minorHAnsi" w:eastAsiaTheme="minorHAnsi" w:hAnsiTheme="minorHAnsi" w:cstheme="minorBidi"/>
          <w:color w:val="auto"/>
          <w:szCs w:val="24"/>
          <w:lang w:eastAsia="en-US"/>
        </w:rPr>
      </w:pPr>
    </w:p>
    <w:p w14:paraId="43CFC2E7"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Principal Teacher</w:t>
      </w:r>
      <w:r w:rsidRPr="00437FAD">
        <w:rPr>
          <w:rFonts w:asciiTheme="minorHAnsi" w:eastAsiaTheme="minorEastAsia" w:hAnsiTheme="minorHAnsi" w:cstheme="minorBidi"/>
          <w:color w:val="auto"/>
          <w:szCs w:val="24"/>
          <w:lang w:val="en-US" w:eastAsia="en-US"/>
        </w:rPr>
        <w:t xml:space="preserve"> </w:t>
      </w:r>
    </w:p>
    <w:p w14:paraId="1474ECE4"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Principal Teacher will have overall responsibility for the school’s provision for children with SEN. The Principal keeps a record of referrals made to NEPS and other outside services. </w:t>
      </w:r>
    </w:p>
    <w:p w14:paraId="64B0998D" w14:textId="6ED5A9DE"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At the beginning of each school year, the Principal </w:t>
      </w:r>
      <w:r w:rsidR="000D45D4">
        <w:rPr>
          <w:rFonts w:asciiTheme="minorHAnsi" w:eastAsiaTheme="minorEastAsia" w:hAnsiTheme="minorHAnsi" w:cstheme="minorBidi"/>
          <w:color w:val="auto"/>
          <w:szCs w:val="24"/>
          <w:lang w:val="en-US" w:eastAsia="en-US"/>
        </w:rPr>
        <w:t xml:space="preserve">and the SETs </w:t>
      </w:r>
      <w:r w:rsidRPr="00437FAD">
        <w:rPr>
          <w:rFonts w:asciiTheme="minorHAnsi" w:eastAsiaTheme="minorEastAsia" w:hAnsiTheme="minorHAnsi" w:cstheme="minorBidi"/>
          <w:color w:val="auto"/>
          <w:szCs w:val="24"/>
          <w:lang w:val="en-US" w:eastAsia="en-US"/>
        </w:rPr>
        <w:t>meet with the NEPS psychologist to formulate a plan for the year, including assessments of pupils and professional supports for teachers.</w:t>
      </w:r>
    </w:p>
    <w:p w14:paraId="7DCB3F33" w14:textId="56EDF5D7" w:rsidR="000D45D4" w:rsidRDefault="000D45D4"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01FD2096" w14:textId="77777777" w:rsidR="00156988" w:rsidRPr="00437FAD" w:rsidRDefault="00156988"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65FFB54D"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lastRenderedPageBreak/>
        <w:t>Class Teacher</w:t>
      </w:r>
      <w:r w:rsidRPr="00437FAD">
        <w:rPr>
          <w:rFonts w:asciiTheme="minorHAnsi" w:eastAsiaTheme="minorEastAsia" w:hAnsiTheme="minorHAnsi" w:cstheme="minorBidi"/>
          <w:color w:val="auto"/>
          <w:szCs w:val="24"/>
          <w:lang w:val="en-US" w:eastAsia="en-US"/>
        </w:rPr>
        <w:t xml:space="preserve"> </w:t>
      </w:r>
    </w:p>
    <w:p w14:paraId="1DDB2736"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Class Teacher has primary responsibility for the progress of all children in his/her class, including those selected for supplementary teaching. (Guidelines 2017) </w:t>
      </w:r>
    </w:p>
    <w:p w14:paraId="7B7C0D18" w14:textId="794485B4"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Class Teacher will- </w:t>
      </w:r>
    </w:p>
    <w:p w14:paraId="610F40B0" w14:textId="77777777" w:rsidR="00437FAD" w:rsidRPr="00437FAD" w:rsidRDefault="00437FAD" w:rsidP="00832212">
      <w:pPr>
        <w:numPr>
          <w:ilvl w:val="1"/>
          <w:numId w:val="4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provide effective teaching and learning opportunities </w:t>
      </w:r>
    </w:p>
    <w:p w14:paraId="21317A3A" w14:textId="77777777" w:rsidR="00437FAD" w:rsidRPr="00437FAD" w:rsidRDefault="00437FAD" w:rsidP="00832212">
      <w:pPr>
        <w:numPr>
          <w:ilvl w:val="1"/>
          <w:numId w:val="4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support the identification of learning difficulties </w:t>
      </w:r>
    </w:p>
    <w:p w14:paraId="022AD831" w14:textId="77777777" w:rsidR="00437FAD" w:rsidRPr="00437FAD" w:rsidRDefault="00437FAD" w:rsidP="00832212">
      <w:pPr>
        <w:numPr>
          <w:ilvl w:val="1"/>
          <w:numId w:val="4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provide Classroom Support/Stage 1 </w:t>
      </w:r>
    </w:p>
    <w:p w14:paraId="40B49077" w14:textId="77777777" w:rsidR="00437FAD" w:rsidRPr="00437FAD" w:rsidRDefault="00437FAD" w:rsidP="00832212">
      <w:pPr>
        <w:numPr>
          <w:ilvl w:val="1"/>
          <w:numId w:val="4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log actions in the Support Plan </w:t>
      </w:r>
    </w:p>
    <w:p w14:paraId="6A16F5B4" w14:textId="77777777" w:rsidR="00437FAD" w:rsidRPr="00437FAD" w:rsidRDefault="00437FAD" w:rsidP="00832212">
      <w:pPr>
        <w:numPr>
          <w:ilvl w:val="1"/>
          <w:numId w:val="4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communicate with parents/guardians </w:t>
      </w:r>
    </w:p>
    <w:p w14:paraId="0DDCEE62" w14:textId="15E2A62F" w:rsidR="00437FAD" w:rsidRPr="00437FAD" w:rsidRDefault="00437FAD" w:rsidP="00832212">
      <w:pPr>
        <w:numPr>
          <w:ilvl w:val="1"/>
          <w:numId w:val="4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draw up Classroom Support Plans (Stage 1 Continuum of Support) “Interventions with children at stages 2 and 3 should include a classroom support plan to ensure that the children’s needs are met for the whole school day” (Guidelines 2017 p7) </w:t>
      </w:r>
    </w:p>
    <w:p w14:paraId="3C635623" w14:textId="12CA2C27" w:rsidR="000D45D4" w:rsidRDefault="00437FAD" w:rsidP="00832212">
      <w:pPr>
        <w:numPr>
          <w:ilvl w:val="1"/>
          <w:numId w:val="4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collaborate with the Support Teacher in the development of a Support Plan for each child who is in receipt of supplementary teaching at School Support/School Support Plus Level on the Continuum, by identifying appropriate learning targets and by organising classroom activities to achieve those targets.</w:t>
      </w:r>
    </w:p>
    <w:p w14:paraId="710C7CC7" w14:textId="51D88C76" w:rsidR="000D45D4" w:rsidRDefault="000D45D4" w:rsidP="00832212">
      <w:pPr>
        <w:numPr>
          <w:ilvl w:val="1"/>
          <w:numId w:val="43"/>
        </w:numPr>
        <w:spacing w:after="160" w:line="259" w:lineRule="auto"/>
        <w:ind w:left="426" w:right="0"/>
        <w:contextualSpacing/>
        <w:jc w:val="left"/>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Liaise with the Special Class Teacher to support integration of children from “Lighthouse.”</w:t>
      </w:r>
    </w:p>
    <w:p w14:paraId="6FB1DFF8" w14:textId="330E085B" w:rsidR="00437FAD" w:rsidRPr="00437FAD" w:rsidRDefault="00437FAD" w:rsidP="000D45D4">
      <w:pPr>
        <w:spacing w:after="160" w:line="259" w:lineRule="auto"/>
        <w:ind w:left="42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 </w:t>
      </w:r>
    </w:p>
    <w:p w14:paraId="0AC71701" w14:textId="77777777" w:rsidR="000D45D4"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A key role of successful support is a high level of consultation and cooperation between the Class Teacher and the SET. Central to this consultation is the development, implementation and review of support plans. This consultation will be achieved through formal timetabling at least once per instructional term, and through informal consultation as the need arises.</w:t>
      </w:r>
    </w:p>
    <w:p w14:paraId="15EA1A0B" w14:textId="49EC56B4"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 </w:t>
      </w:r>
    </w:p>
    <w:p w14:paraId="50F5CFAB"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Special Education Teachers (SET)</w:t>
      </w:r>
      <w:r w:rsidRPr="00437FAD">
        <w:rPr>
          <w:rFonts w:asciiTheme="minorHAnsi" w:eastAsiaTheme="minorEastAsia" w:hAnsiTheme="minorHAnsi" w:cstheme="minorBidi"/>
          <w:color w:val="auto"/>
          <w:szCs w:val="24"/>
          <w:lang w:val="en-US" w:eastAsia="en-US"/>
        </w:rPr>
        <w:t xml:space="preserve"> </w:t>
      </w:r>
    </w:p>
    <w:p w14:paraId="012CAB64"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central roles of the SET will be to </w:t>
      </w:r>
    </w:p>
    <w:p w14:paraId="29B7CDC2"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a) support the class teacher in </w:t>
      </w:r>
      <w:proofErr w:type="spellStart"/>
      <w:r w:rsidRPr="00437FAD">
        <w:rPr>
          <w:rFonts w:asciiTheme="minorHAnsi" w:eastAsiaTheme="minorEastAsia" w:hAnsiTheme="minorHAnsi" w:cstheme="minorBidi"/>
          <w:color w:val="auto"/>
          <w:szCs w:val="24"/>
          <w:lang w:val="en-US" w:eastAsia="en-US"/>
        </w:rPr>
        <w:t>optimising</w:t>
      </w:r>
      <w:proofErr w:type="spellEnd"/>
      <w:r w:rsidRPr="00437FAD">
        <w:rPr>
          <w:rFonts w:asciiTheme="minorHAnsi" w:eastAsiaTheme="minorEastAsia" w:hAnsiTheme="minorHAnsi" w:cstheme="minorBidi"/>
          <w:color w:val="auto"/>
          <w:szCs w:val="24"/>
          <w:lang w:val="en-US" w:eastAsia="en-US"/>
        </w:rPr>
        <w:t xml:space="preserve"> teaching and learning opportunities and </w:t>
      </w:r>
    </w:p>
    <w:p w14:paraId="0B5D4853"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b) provide </w:t>
      </w:r>
      <w:proofErr w:type="spellStart"/>
      <w:r w:rsidRPr="00437FAD">
        <w:rPr>
          <w:rFonts w:asciiTheme="minorHAnsi" w:eastAsiaTheme="minorEastAsia" w:hAnsiTheme="minorHAnsi" w:cstheme="minorBidi"/>
          <w:color w:val="auto"/>
          <w:szCs w:val="24"/>
          <w:lang w:val="en-US" w:eastAsia="en-US"/>
        </w:rPr>
        <w:t>specialised</w:t>
      </w:r>
      <w:proofErr w:type="spellEnd"/>
      <w:r w:rsidRPr="00437FAD">
        <w:rPr>
          <w:rFonts w:asciiTheme="minorHAnsi" w:eastAsiaTheme="minorEastAsia" w:hAnsiTheme="minorHAnsi" w:cstheme="minorBidi"/>
          <w:color w:val="auto"/>
          <w:szCs w:val="24"/>
          <w:lang w:val="en-US" w:eastAsia="en-US"/>
        </w:rPr>
        <w:t xml:space="preserve"> teaching to those children with identified special educational needs. </w:t>
      </w:r>
    </w:p>
    <w:p w14:paraId="14AC43A7"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SET responsibilities will consist of both teaching and non-teaching duties. </w:t>
      </w:r>
    </w:p>
    <w:p w14:paraId="2FAC0EEF"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These will include: </w:t>
      </w:r>
    </w:p>
    <w:p w14:paraId="76C5BDED" w14:textId="77777777" w:rsidR="00437FAD" w:rsidRPr="00437FAD" w:rsidRDefault="00437FAD" w:rsidP="00832212">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Providing supplementary teaching commensurate with the child’s particular and individual needs. </w:t>
      </w:r>
    </w:p>
    <w:p w14:paraId="1B142027" w14:textId="77777777" w:rsidR="00437FAD" w:rsidRPr="00437FAD" w:rsidRDefault="00437FAD" w:rsidP="00832212">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Researching the child’s learning difficulty/SEN, to become familiar with their needs and their preferred learning methods. </w:t>
      </w:r>
    </w:p>
    <w:p w14:paraId="6E223B60" w14:textId="77777777" w:rsidR="00437FAD" w:rsidRPr="00437FAD" w:rsidRDefault="00437FAD" w:rsidP="00832212">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Being familiar with a wide range of teaching approaches, methodologies and resources to cater for particular learning styles and to meet a variety of needs (Guidelines 2017 p.13). </w:t>
      </w:r>
    </w:p>
    <w:p w14:paraId="324CCF75" w14:textId="77777777" w:rsidR="00437FAD" w:rsidRPr="00437FAD" w:rsidRDefault="00437FAD" w:rsidP="00832212">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lastRenderedPageBreak/>
        <w:t xml:space="preserve">Developing a Support Plan for each child who is selected for supplementary teaching, in consultation with Class Teachers and parents. </w:t>
      </w:r>
    </w:p>
    <w:p w14:paraId="47BF7F77" w14:textId="77777777" w:rsidR="00437FAD" w:rsidRPr="00437FAD" w:rsidRDefault="00437FAD" w:rsidP="00832212">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Maintaining a Short-Term Plan and Progress Record, or equivalent, for each individual or group of children withdrawn for support teaching. Maintaining a Short-Term and Progress Record (together with the Class Teacher) for in-class support. </w:t>
      </w:r>
    </w:p>
    <w:p w14:paraId="1889C868" w14:textId="7B916AFF" w:rsidR="00437FAD" w:rsidRDefault="00437FAD" w:rsidP="00832212">
      <w:pPr>
        <w:numPr>
          <w:ilvl w:val="1"/>
          <w:numId w:val="45"/>
        </w:numPr>
        <w:spacing w:after="160" w:line="259" w:lineRule="auto"/>
        <w:ind w:left="567"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Administering a range of formal and informal assessments and maintaining records of the outcomes of those assessments. </w:t>
      </w:r>
    </w:p>
    <w:p w14:paraId="14C2BA91" w14:textId="0D7BFEF5" w:rsidR="000D45D4" w:rsidRDefault="000D45D4" w:rsidP="000D45D4">
      <w:pPr>
        <w:spacing w:after="160" w:line="259" w:lineRule="auto"/>
        <w:ind w:left="567" w:right="0" w:firstLine="0"/>
        <w:contextualSpacing/>
        <w:jc w:val="left"/>
        <w:rPr>
          <w:rFonts w:asciiTheme="minorHAnsi" w:eastAsiaTheme="minorHAnsi" w:hAnsiTheme="minorHAnsi" w:cstheme="minorBidi"/>
          <w:color w:val="auto"/>
          <w:szCs w:val="24"/>
          <w:lang w:eastAsia="en-US"/>
        </w:rPr>
      </w:pPr>
    </w:p>
    <w:p w14:paraId="68F0ABE8" w14:textId="73FFD83E" w:rsidR="000D45D4" w:rsidRDefault="000D45D4" w:rsidP="000D45D4">
      <w:pPr>
        <w:spacing w:after="160" w:line="259" w:lineRule="auto"/>
        <w:ind w:left="567" w:right="0" w:firstLine="0"/>
        <w:contextualSpacing/>
        <w:jc w:val="left"/>
        <w:rPr>
          <w:rFonts w:asciiTheme="minorHAnsi" w:eastAsiaTheme="minorHAnsi" w:hAnsiTheme="minorHAnsi" w:cstheme="minorBidi"/>
          <w:color w:val="auto"/>
          <w:szCs w:val="24"/>
          <w:lang w:eastAsia="en-US"/>
        </w:rPr>
      </w:pPr>
    </w:p>
    <w:p w14:paraId="3917B11E" w14:textId="5CF2A9A2" w:rsidR="000D45D4" w:rsidRDefault="000D45D4" w:rsidP="000D45D4">
      <w:pPr>
        <w:spacing w:after="160" w:line="259" w:lineRule="auto"/>
        <w:ind w:left="567" w:right="0" w:firstLine="0"/>
        <w:contextualSpacing/>
        <w:jc w:val="left"/>
        <w:rPr>
          <w:rFonts w:asciiTheme="minorHAnsi" w:eastAsiaTheme="minorHAnsi" w:hAnsiTheme="minorHAnsi" w:cstheme="minorBidi"/>
          <w:color w:val="auto"/>
          <w:szCs w:val="24"/>
          <w:lang w:eastAsia="en-US"/>
        </w:rPr>
      </w:pPr>
    </w:p>
    <w:p w14:paraId="64628E9B" w14:textId="77777777" w:rsidR="000D45D4" w:rsidRPr="00437FAD" w:rsidRDefault="000D45D4" w:rsidP="000D45D4">
      <w:pPr>
        <w:spacing w:after="160" w:line="259" w:lineRule="auto"/>
        <w:ind w:left="567" w:right="0" w:firstLine="0"/>
        <w:contextualSpacing/>
        <w:jc w:val="left"/>
        <w:rPr>
          <w:rFonts w:asciiTheme="minorHAnsi" w:eastAsiaTheme="minorHAnsi" w:hAnsiTheme="minorHAnsi" w:cstheme="minorBidi"/>
          <w:color w:val="auto"/>
          <w:szCs w:val="24"/>
          <w:lang w:eastAsia="en-US"/>
        </w:rPr>
      </w:pPr>
    </w:p>
    <w:p w14:paraId="78D9FEE4"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This will involve: </w:t>
      </w:r>
    </w:p>
    <w:p w14:paraId="5E146B1C"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Conducting an initial Diagnostic Assessment of each child who has been identified as having low achievement and/or a learning difficulty, based on results of an appropriate screening measure and record the findings of the assessment in the child’s Support Plan.</w:t>
      </w:r>
    </w:p>
    <w:p w14:paraId="505DFBCB"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 Monitoring the ongoing progress of each child in receipt of supplementary teaching in relation to the attainment of agreed learning targets and short-term objectives that arise from them and recording the observations in the Short-Term Plan and Progress Record, or equivalent. </w:t>
      </w:r>
    </w:p>
    <w:p w14:paraId="409186CB"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 Reviewing the progress of each child at the end of an instructional term and recording it on the child’s Support Plan. </w:t>
      </w:r>
    </w:p>
    <w:p w14:paraId="29ECF0BD"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Providing supplementary teaching in English and/or Mathematics to children who experience low achievement and/or learning difficulties at School Support/School Support Plus (as per selection criteria). Supplementary teaching will also be provided for children whose social skills, gross/fine motor skills and English language skills need further development (EAL). </w:t>
      </w:r>
    </w:p>
    <w:p w14:paraId="01DC5815"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Logging actions in the Support Plan. </w:t>
      </w:r>
    </w:p>
    <w:p w14:paraId="7D2BD3CC"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Delivering early intervention programmes. </w:t>
      </w:r>
    </w:p>
    <w:p w14:paraId="156945D4"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Assisting the implementation of whole-school procedures for the selection of children for supplementary teaching. </w:t>
      </w:r>
    </w:p>
    <w:p w14:paraId="02A8A538"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Contributing to the development of SEN policy. </w:t>
      </w:r>
    </w:p>
    <w:p w14:paraId="1AD70899"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Providing advice to the Class Teacher (if requested). </w:t>
      </w:r>
    </w:p>
    <w:p w14:paraId="4671925A"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Meeting with parents of children who are in receipt of support teaching where a concern is ongoing. </w:t>
      </w:r>
    </w:p>
    <w:p w14:paraId="0E085D17"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Liaising with external agencies such as speech and language therapists etc., and implementing suitable recommendations, wherever possible. </w:t>
      </w:r>
    </w:p>
    <w:p w14:paraId="71E7FF63" w14:textId="77777777" w:rsidR="00437FAD" w:rsidRPr="00437FAD" w:rsidRDefault="00437FAD" w:rsidP="00832212">
      <w:pPr>
        <w:numPr>
          <w:ilvl w:val="1"/>
          <w:numId w:val="4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Implementing school policies on preventing learning difficulties, screening children for learning difficulties, interpreting the outcomes of diagnostic assessments and providing supplementary teaching, where it is deemed necessary. </w:t>
      </w:r>
    </w:p>
    <w:p w14:paraId="5AAD6AD6" w14:textId="17C00899" w:rsidR="000D45D4" w:rsidRDefault="000D45D4"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p>
    <w:p w14:paraId="2D5B55C8" w14:textId="77777777" w:rsidR="00B169EC" w:rsidRDefault="00B169EC" w:rsidP="000D45D4">
      <w:pPr>
        <w:spacing w:after="160" w:line="256" w:lineRule="auto"/>
        <w:ind w:left="0" w:right="0" w:firstLine="0"/>
        <w:jc w:val="left"/>
        <w:rPr>
          <w:rFonts w:asciiTheme="minorHAnsi" w:eastAsiaTheme="minorEastAsia" w:hAnsiTheme="minorHAnsi" w:cstheme="minorBidi"/>
          <w:b/>
          <w:bCs/>
          <w:color w:val="auto"/>
          <w:szCs w:val="24"/>
          <w:lang w:val="en-US" w:eastAsia="en-US"/>
        </w:rPr>
      </w:pPr>
    </w:p>
    <w:p w14:paraId="461AF14E" w14:textId="77777777" w:rsidR="00B169EC" w:rsidRDefault="00B169EC" w:rsidP="000D45D4">
      <w:pPr>
        <w:spacing w:after="160" w:line="256" w:lineRule="auto"/>
        <w:ind w:left="0" w:right="0" w:firstLine="0"/>
        <w:jc w:val="left"/>
        <w:rPr>
          <w:rFonts w:asciiTheme="minorHAnsi" w:eastAsiaTheme="minorEastAsia" w:hAnsiTheme="minorHAnsi" w:cstheme="minorBidi"/>
          <w:b/>
          <w:bCs/>
          <w:color w:val="auto"/>
          <w:szCs w:val="24"/>
          <w:lang w:val="en-US" w:eastAsia="en-US"/>
        </w:rPr>
      </w:pPr>
    </w:p>
    <w:p w14:paraId="2513506F" w14:textId="23F69766" w:rsidR="000D45D4" w:rsidRPr="00437FAD" w:rsidRDefault="000D45D4" w:rsidP="000D45D4">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Special </w:t>
      </w:r>
      <w:r>
        <w:rPr>
          <w:rFonts w:asciiTheme="minorHAnsi" w:eastAsiaTheme="minorEastAsia" w:hAnsiTheme="minorHAnsi" w:cstheme="minorBidi"/>
          <w:b/>
          <w:bCs/>
          <w:color w:val="auto"/>
          <w:szCs w:val="24"/>
          <w:lang w:val="en-US" w:eastAsia="en-US"/>
        </w:rPr>
        <w:t>Class</w:t>
      </w:r>
      <w:r w:rsidRPr="00437FAD">
        <w:rPr>
          <w:rFonts w:asciiTheme="minorHAnsi" w:eastAsiaTheme="minorEastAsia" w:hAnsiTheme="minorHAnsi" w:cstheme="minorBidi"/>
          <w:b/>
          <w:bCs/>
          <w:color w:val="auto"/>
          <w:szCs w:val="24"/>
          <w:lang w:val="en-US" w:eastAsia="en-US"/>
        </w:rPr>
        <w:t xml:space="preserve"> Teacher (</w:t>
      </w:r>
      <w:r>
        <w:rPr>
          <w:rFonts w:asciiTheme="minorHAnsi" w:eastAsiaTheme="minorEastAsia" w:hAnsiTheme="minorHAnsi" w:cstheme="minorBidi"/>
          <w:b/>
          <w:bCs/>
          <w:color w:val="auto"/>
          <w:szCs w:val="24"/>
          <w:lang w:val="en-US" w:eastAsia="en-US"/>
        </w:rPr>
        <w:t>“Lighthouse”)</w:t>
      </w:r>
    </w:p>
    <w:p w14:paraId="71016FD6" w14:textId="66D7C80C" w:rsidR="000D45D4" w:rsidRPr="00437FAD" w:rsidRDefault="000D45D4" w:rsidP="000D45D4">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The central roles of the S</w:t>
      </w:r>
      <w:r>
        <w:rPr>
          <w:rFonts w:asciiTheme="minorHAnsi" w:eastAsiaTheme="minorEastAsia" w:hAnsiTheme="minorHAnsi" w:cstheme="minorBidi"/>
          <w:color w:val="auto"/>
          <w:szCs w:val="24"/>
          <w:lang w:val="en-US" w:eastAsia="en-US"/>
        </w:rPr>
        <w:t xml:space="preserve">pecial Class Teacher </w:t>
      </w:r>
      <w:bookmarkStart w:id="1" w:name="_GoBack"/>
      <w:bookmarkEnd w:id="1"/>
      <w:r w:rsidRPr="00437FAD">
        <w:rPr>
          <w:rFonts w:asciiTheme="minorHAnsi" w:eastAsiaTheme="minorEastAsia" w:hAnsiTheme="minorHAnsi" w:cstheme="minorBidi"/>
          <w:color w:val="auto"/>
          <w:szCs w:val="24"/>
          <w:lang w:val="en-US" w:eastAsia="en-US"/>
        </w:rPr>
        <w:t xml:space="preserve">will be to </w:t>
      </w:r>
    </w:p>
    <w:p w14:paraId="5F2C69D0" w14:textId="5297964B" w:rsidR="000D45D4" w:rsidRPr="00437FAD" w:rsidRDefault="000D45D4" w:rsidP="000D45D4">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a) </w:t>
      </w:r>
      <w:r>
        <w:rPr>
          <w:rFonts w:asciiTheme="minorHAnsi" w:eastAsiaTheme="minorEastAsia" w:hAnsiTheme="minorHAnsi" w:cstheme="minorBidi"/>
          <w:color w:val="auto"/>
          <w:szCs w:val="24"/>
          <w:lang w:val="en-US" w:eastAsia="en-US"/>
        </w:rPr>
        <w:t>create a highly structured, predictable environment for children.</w:t>
      </w:r>
    </w:p>
    <w:p w14:paraId="45E4412E" w14:textId="2E4A06DF" w:rsidR="000D45D4" w:rsidRPr="00437FAD" w:rsidRDefault="000D45D4" w:rsidP="000D45D4">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b) </w:t>
      </w:r>
      <w:r>
        <w:rPr>
          <w:rFonts w:asciiTheme="minorHAnsi" w:eastAsiaTheme="minorEastAsia" w:hAnsiTheme="minorHAnsi" w:cstheme="minorBidi"/>
          <w:color w:val="auto"/>
          <w:szCs w:val="24"/>
          <w:lang w:val="en-US" w:eastAsia="en-US"/>
        </w:rPr>
        <w:t>provide individualized, evidence-based instruction tailored to the unique strengths and needs of each student.</w:t>
      </w:r>
    </w:p>
    <w:p w14:paraId="60A55BC6" w14:textId="4EA04C8E" w:rsidR="000D45D4" w:rsidRPr="00437FAD" w:rsidRDefault="000D45D4" w:rsidP="000D45D4">
      <w:pPr>
        <w:spacing w:after="160" w:line="256" w:lineRule="auto"/>
        <w:ind w:left="0" w:right="0" w:firstLine="0"/>
        <w:jc w:val="left"/>
        <w:rPr>
          <w:rFonts w:asciiTheme="minorHAnsi" w:eastAsiaTheme="minorEastAsia" w:hAnsiTheme="minorHAnsi" w:cstheme="minorBidi"/>
          <w:color w:val="auto"/>
          <w:szCs w:val="24"/>
          <w:lang w:val="en-US" w:eastAsia="en-US"/>
        </w:rPr>
      </w:pPr>
      <w:r>
        <w:rPr>
          <w:rFonts w:asciiTheme="minorHAnsi" w:eastAsiaTheme="minorEastAsia" w:hAnsiTheme="minorHAnsi" w:cstheme="minorBidi"/>
          <w:color w:val="auto"/>
          <w:szCs w:val="24"/>
          <w:lang w:val="en-US" w:eastAsia="en-US"/>
        </w:rPr>
        <w:t xml:space="preserve">Key </w:t>
      </w:r>
      <w:r w:rsidRPr="00437FAD">
        <w:rPr>
          <w:rFonts w:asciiTheme="minorHAnsi" w:eastAsiaTheme="minorEastAsia" w:hAnsiTheme="minorHAnsi" w:cstheme="minorBidi"/>
          <w:color w:val="auto"/>
          <w:szCs w:val="24"/>
          <w:lang w:val="en-US" w:eastAsia="en-US"/>
        </w:rPr>
        <w:t>responsibilities will consist of both teaching and non-teaching duties</w:t>
      </w:r>
      <w:r>
        <w:rPr>
          <w:rFonts w:asciiTheme="minorHAnsi" w:eastAsiaTheme="minorEastAsia" w:hAnsiTheme="minorHAnsi" w:cstheme="minorBidi"/>
          <w:color w:val="auto"/>
          <w:szCs w:val="24"/>
          <w:lang w:val="en-US" w:eastAsia="en-US"/>
        </w:rPr>
        <w:t xml:space="preserve"> and are in line with those of a SET in the school.</w:t>
      </w:r>
    </w:p>
    <w:p w14:paraId="042D5250" w14:textId="77777777" w:rsidR="000D45D4" w:rsidRDefault="000D45D4" w:rsidP="000D45D4">
      <w:pPr>
        <w:spacing w:after="160" w:line="256" w:lineRule="auto"/>
        <w:ind w:left="0" w:right="0" w:firstLine="0"/>
        <w:jc w:val="left"/>
        <w:rPr>
          <w:rFonts w:asciiTheme="minorHAnsi" w:eastAsiaTheme="minorEastAsia" w:hAnsiTheme="minorHAnsi" w:cstheme="minorBidi"/>
          <w:color w:val="auto"/>
          <w:szCs w:val="24"/>
          <w:lang w:val="en-US" w:eastAsia="en-US"/>
        </w:rPr>
      </w:pPr>
    </w:p>
    <w:p w14:paraId="42BEA182" w14:textId="51EBA715" w:rsidR="000D45D4" w:rsidRPr="00437FAD" w:rsidRDefault="000D45D4" w:rsidP="000D45D4">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These will</w:t>
      </w:r>
      <w:r>
        <w:rPr>
          <w:rFonts w:asciiTheme="minorHAnsi" w:eastAsiaTheme="minorEastAsia" w:hAnsiTheme="minorHAnsi" w:cstheme="minorBidi"/>
          <w:color w:val="auto"/>
          <w:szCs w:val="24"/>
          <w:lang w:val="en-US" w:eastAsia="en-US"/>
        </w:rPr>
        <w:t xml:space="preserve"> also</w:t>
      </w:r>
      <w:r w:rsidRPr="00437FAD">
        <w:rPr>
          <w:rFonts w:asciiTheme="minorHAnsi" w:eastAsiaTheme="minorEastAsia" w:hAnsiTheme="minorHAnsi" w:cstheme="minorBidi"/>
          <w:color w:val="auto"/>
          <w:szCs w:val="24"/>
          <w:lang w:val="en-US" w:eastAsia="en-US"/>
        </w:rPr>
        <w:t xml:space="preserve"> include: </w:t>
      </w:r>
    </w:p>
    <w:p w14:paraId="2646C541" w14:textId="17A32C88" w:rsidR="000D45D4" w:rsidRDefault="000D45D4" w:rsidP="000D45D4">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Developing Individualized Education Plans (IEPs)</w:t>
      </w:r>
    </w:p>
    <w:p w14:paraId="69F0221D" w14:textId="635DA786" w:rsidR="000D45D4" w:rsidRDefault="000D45D4" w:rsidP="000D45D4">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 xml:space="preserve">Managing behaviour through </w:t>
      </w:r>
      <w:r w:rsidR="002A6DE1">
        <w:rPr>
          <w:rFonts w:asciiTheme="minorHAnsi" w:eastAsiaTheme="minorHAnsi" w:hAnsiTheme="minorHAnsi" w:cstheme="minorBidi"/>
          <w:color w:val="auto"/>
          <w:szCs w:val="24"/>
          <w:lang w:eastAsia="en-US"/>
        </w:rPr>
        <w:t>positive, proactive strategies.</w:t>
      </w:r>
    </w:p>
    <w:p w14:paraId="1AF0AAAE" w14:textId="1767D3C0" w:rsidR="002A6DE1" w:rsidRDefault="002A6DE1" w:rsidP="000D45D4">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Facilitating social and communication skills</w:t>
      </w:r>
    </w:p>
    <w:p w14:paraId="053330CA" w14:textId="5875BE3F" w:rsidR="002A6DE1" w:rsidRDefault="002A6DE1" w:rsidP="000D45D4">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Developing key life skills</w:t>
      </w:r>
    </w:p>
    <w:p w14:paraId="38106D20" w14:textId="620005B6" w:rsidR="002A6DE1" w:rsidRDefault="002A6DE1" w:rsidP="000D45D4">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Supporting the inclusion of children in classroom and school activities at an appropriate level</w:t>
      </w:r>
    </w:p>
    <w:p w14:paraId="35E8026A" w14:textId="2597E0E9" w:rsidR="002A6DE1" w:rsidRDefault="002A6DE1" w:rsidP="000D45D4">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Engaging in curricular modification</w:t>
      </w:r>
    </w:p>
    <w:p w14:paraId="4E9C0DEE" w14:textId="4CF98D54" w:rsidR="002A6DE1" w:rsidRPr="00437FAD" w:rsidRDefault="002A6DE1" w:rsidP="000D45D4">
      <w:pPr>
        <w:numPr>
          <w:ilvl w:val="0"/>
          <w:numId w:val="44"/>
        </w:numPr>
        <w:spacing w:after="160" w:line="259" w:lineRule="auto"/>
        <w:ind w:left="567" w:right="0" w:hanging="425"/>
        <w:contextualSpacing/>
        <w:jc w:val="left"/>
        <w:rPr>
          <w:rFonts w:asciiTheme="minorHAnsi" w:eastAsiaTheme="minorHAnsi" w:hAnsiTheme="minorHAnsi" w:cstheme="minorBidi"/>
          <w:color w:val="auto"/>
          <w:szCs w:val="24"/>
          <w:lang w:eastAsia="en-US"/>
        </w:rPr>
      </w:pPr>
      <w:r>
        <w:rPr>
          <w:rFonts w:asciiTheme="minorHAnsi" w:eastAsiaTheme="minorHAnsi" w:hAnsiTheme="minorHAnsi" w:cstheme="minorBidi"/>
          <w:color w:val="auto"/>
          <w:szCs w:val="24"/>
          <w:lang w:eastAsia="en-US"/>
        </w:rPr>
        <w:t xml:space="preserve">Creating a sensory-friendly space for pupils using sensory room, noise cancelling headphones, sensory breaks etc. as necessary. </w:t>
      </w:r>
    </w:p>
    <w:p w14:paraId="09AC028C" w14:textId="77777777" w:rsidR="000D45D4" w:rsidRDefault="000D45D4" w:rsidP="00437FAD">
      <w:pPr>
        <w:spacing w:after="160" w:line="256" w:lineRule="auto"/>
        <w:ind w:left="0" w:right="0" w:firstLine="0"/>
        <w:jc w:val="left"/>
        <w:rPr>
          <w:rFonts w:asciiTheme="minorHAnsi" w:eastAsiaTheme="minorHAnsi" w:hAnsiTheme="minorHAnsi" w:cstheme="minorBidi"/>
          <w:color w:val="auto"/>
          <w:szCs w:val="24"/>
          <w:lang w:eastAsia="en-US"/>
        </w:rPr>
      </w:pPr>
    </w:p>
    <w:p w14:paraId="6C3D7678" w14:textId="59BB8361"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Role of SNA</w:t>
      </w:r>
      <w:r w:rsidRPr="00437FAD">
        <w:rPr>
          <w:rFonts w:asciiTheme="minorHAnsi" w:eastAsiaTheme="minorEastAsia" w:hAnsiTheme="minorHAnsi" w:cstheme="minorBidi"/>
          <w:color w:val="auto"/>
          <w:szCs w:val="24"/>
          <w:lang w:val="en-US" w:eastAsia="en-US"/>
        </w:rPr>
        <w:t xml:space="preserve"> </w:t>
      </w:r>
    </w:p>
    <w:p w14:paraId="0CF6BD07"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role of an SNA will be to carry out duties based on the care needs of the child. The tasks associated with these duties can be of a primary or secondary nature. (Circular 0030/2014) </w:t>
      </w:r>
    </w:p>
    <w:p w14:paraId="70BE6A84"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primary care support tasks may include: </w:t>
      </w:r>
    </w:p>
    <w:p w14:paraId="540933E7"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Administration of medicine. </w:t>
      </w:r>
    </w:p>
    <w:p w14:paraId="0018F8C4"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Assistance with toileting and general hygiene. </w:t>
      </w:r>
    </w:p>
    <w:p w14:paraId="590C347E"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Assistance with mobility and orientation. </w:t>
      </w:r>
    </w:p>
    <w:p w14:paraId="4446B5F1"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Assisting teachers to provide supervision in the class, playground and school grounds, and at recreation, assembly and dispersal times. </w:t>
      </w:r>
    </w:p>
    <w:p w14:paraId="67BEC2CE"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Assisting children while at play as appropriate. </w:t>
      </w:r>
    </w:p>
    <w:p w14:paraId="1C443407"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Provision of non-nursing care needs associated with specific medical conditions. </w:t>
      </w:r>
    </w:p>
    <w:p w14:paraId="7F8CA630"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Care needs requiring frequent interventions including withdrawal of a child from a classroom when essential. </w:t>
      </w:r>
    </w:p>
    <w:p w14:paraId="51D081BD"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Assistance with moving and lifting of children, operation of hoists and equipment. </w:t>
      </w:r>
    </w:p>
    <w:p w14:paraId="1937A2C9" w14:textId="49C64B29" w:rsidR="002A6DE1"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Assistance with severe communication difficulties including enabling curriculum access for children with physical disabilities or sensory needs and those with significant, and identified social and emotional difficulties. </w:t>
      </w:r>
    </w:p>
    <w:p w14:paraId="573E46CC" w14:textId="041880D8" w:rsidR="002A6DE1" w:rsidRDefault="002A6DE1" w:rsidP="008B6C0D">
      <w:pPr>
        <w:spacing w:after="160" w:line="259" w:lineRule="auto"/>
        <w:ind w:left="426" w:right="0" w:firstLine="0"/>
        <w:contextualSpacing/>
        <w:jc w:val="left"/>
        <w:rPr>
          <w:rFonts w:asciiTheme="minorHAnsi" w:eastAsiaTheme="minorHAnsi" w:hAnsiTheme="minorHAnsi" w:cstheme="minorBidi"/>
          <w:color w:val="auto"/>
          <w:szCs w:val="24"/>
          <w:lang w:eastAsia="en-US"/>
        </w:rPr>
      </w:pPr>
    </w:p>
    <w:p w14:paraId="3B13A26E" w14:textId="77777777" w:rsidR="008B6C0D" w:rsidRDefault="008B6C0D" w:rsidP="008B6C0D">
      <w:pPr>
        <w:spacing w:after="160" w:line="259" w:lineRule="auto"/>
        <w:ind w:left="426" w:right="0" w:firstLine="0"/>
        <w:contextualSpacing/>
        <w:jc w:val="left"/>
        <w:rPr>
          <w:rFonts w:asciiTheme="minorHAnsi" w:eastAsiaTheme="minorHAnsi" w:hAnsiTheme="minorHAnsi" w:cstheme="minorBidi"/>
          <w:color w:val="auto"/>
          <w:szCs w:val="24"/>
          <w:lang w:eastAsia="en-US"/>
        </w:rPr>
      </w:pPr>
    </w:p>
    <w:p w14:paraId="470E04B4" w14:textId="0B2EF753" w:rsidR="00437FAD" w:rsidRDefault="00437FAD" w:rsidP="002A6DE1">
      <w:pPr>
        <w:spacing w:after="160" w:line="259" w:lineRule="auto"/>
        <w:ind w:left="66" w:right="0" w:firstLine="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secondary care support tasks may include: </w:t>
      </w:r>
    </w:p>
    <w:p w14:paraId="23D2DE41" w14:textId="77777777" w:rsidR="002A6DE1" w:rsidRPr="00437FAD" w:rsidRDefault="002A6DE1" w:rsidP="002A6DE1">
      <w:pPr>
        <w:spacing w:after="160" w:line="259" w:lineRule="auto"/>
        <w:ind w:right="0"/>
        <w:contextualSpacing/>
        <w:jc w:val="left"/>
        <w:rPr>
          <w:rFonts w:asciiTheme="minorHAnsi" w:eastAsiaTheme="minorHAnsi" w:hAnsiTheme="minorHAnsi" w:cstheme="minorBidi"/>
          <w:color w:val="auto"/>
          <w:szCs w:val="24"/>
          <w:lang w:eastAsia="en-US"/>
        </w:rPr>
      </w:pPr>
    </w:p>
    <w:p w14:paraId="7FD74D72"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Preparation and tidying of workspaces and classrooms or assisting a child who is not physically able to perform such tasks; to prepare and tidy a workspace, to present materials, to display work, or to transition from one lesson activity to another. </w:t>
      </w:r>
    </w:p>
    <w:p w14:paraId="01C30960"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Assistance with the development of Personal Pupil Plans (PPP) for children with Special Educational Needs, with a particular focus on developing a care plan to meet the care needs of the child concerned and the review of such plans. </w:t>
      </w:r>
    </w:p>
    <w:p w14:paraId="324B5E33"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Assistance with maintaining a journal and care monitoring system for children including details of attendance and care needs. </w:t>
      </w:r>
    </w:p>
    <w:p w14:paraId="10699875"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Planning for activities and classes where there may be additional care requirements associated with particular activities. </w:t>
      </w:r>
    </w:p>
    <w:p w14:paraId="3E0A8763"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Attending meetings with Parents, Special Educational Needs Co-ordinator (SENO); National Educational Psychological Service (NEPS); or school staff meetings with the agreement and guidance of Class Teacher/Principal. </w:t>
      </w:r>
    </w:p>
    <w:p w14:paraId="34F8B45C" w14:textId="77777777" w:rsidR="00437FAD" w:rsidRP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Assistance with enabling a child to access therapy or psycho-educational programmes such as anger management or social skills classes, under the direction of appropriate personnel. </w:t>
      </w:r>
    </w:p>
    <w:p w14:paraId="442C0DA1" w14:textId="2B80FD86" w:rsidR="00437FAD" w:rsidRDefault="00437FAD" w:rsidP="00832212">
      <w:pPr>
        <w:numPr>
          <w:ilvl w:val="1"/>
          <w:numId w:val="47"/>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Assistance to attend or participate in out of school activities: walks, or visits, where such assistance cannot be provided by teaching staff. </w:t>
      </w:r>
    </w:p>
    <w:p w14:paraId="0E8AD533" w14:textId="77777777" w:rsidR="002A6DE1" w:rsidRDefault="002A6DE1" w:rsidP="002A6DE1">
      <w:pPr>
        <w:spacing w:after="160" w:line="259" w:lineRule="auto"/>
        <w:ind w:left="426" w:right="0" w:firstLine="0"/>
        <w:contextualSpacing/>
        <w:jc w:val="left"/>
        <w:rPr>
          <w:rFonts w:asciiTheme="minorHAnsi" w:eastAsiaTheme="minorHAnsi" w:hAnsiTheme="minorHAnsi" w:cstheme="minorBidi"/>
          <w:color w:val="auto"/>
          <w:szCs w:val="24"/>
          <w:lang w:eastAsia="en-US"/>
        </w:rPr>
      </w:pPr>
    </w:p>
    <w:p w14:paraId="3C8124D5" w14:textId="77777777" w:rsidR="002A6DE1" w:rsidRPr="00437FAD" w:rsidRDefault="002A6DE1" w:rsidP="002A6DE1">
      <w:pPr>
        <w:spacing w:after="160" w:line="259" w:lineRule="auto"/>
        <w:ind w:left="426" w:right="0" w:firstLine="0"/>
        <w:contextualSpacing/>
        <w:jc w:val="left"/>
        <w:rPr>
          <w:rFonts w:asciiTheme="minorHAnsi" w:eastAsiaTheme="minorHAnsi" w:hAnsiTheme="minorHAnsi" w:cstheme="minorBidi"/>
          <w:color w:val="auto"/>
          <w:szCs w:val="24"/>
          <w:lang w:eastAsia="en-US"/>
        </w:rPr>
      </w:pPr>
    </w:p>
    <w:p w14:paraId="6913BC04"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Role of Parents/Guardians</w:t>
      </w:r>
      <w:r w:rsidRPr="00437FAD">
        <w:rPr>
          <w:rFonts w:asciiTheme="minorHAnsi" w:eastAsiaTheme="minorEastAsia" w:hAnsiTheme="minorHAnsi" w:cstheme="minorBidi"/>
          <w:color w:val="auto"/>
          <w:szCs w:val="24"/>
          <w:lang w:val="en-US" w:eastAsia="en-US"/>
        </w:rPr>
        <w:t xml:space="preserve"> </w:t>
      </w:r>
    </w:p>
    <w:p w14:paraId="3520E030" w14:textId="416ECBBB"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central role of parents/guardians of children with SEN is the same as all parents/guardians, </w:t>
      </w:r>
      <w:proofErr w:type="spellStart"/>
      <w:r w:rsidRPr="00437FAD">
        <w:rPr>
          <w:rFonts w:asciiTheme="minorHAnsi" w:eastAsiaTheme="minorEastAsia" w:hAnsiTheme="minorHAnsi" w:cstheme="minorBidi"/>
          <w:color w:val="auto"/>
          <w:szCs w:val="24"/>
          <w:lang w:val="en-US" w:eastAsia="en-US"/>
        </w:rPr>
        <w:t>i.e</w:t>
      </w:r>
      <w:proofErr w:type="spellEnd"/>
      <w:r w:rsidRPr="00437FAD">
        <w:rPr>
          <w:rFonts w:asciiTheme="minorHAnsi" w:eastAsiaTheme="minorEastAsia" w:hAnsiTheme="minorHAnsi" w:cstheme="minorBidi"/>
          <w:color w:val="auto"/>
          <w:szCs w:val="24"/>
          <w:lang w:val="en-US" w:eastAsia="en-US"/>
        </w:rPr>
        <w:t xml:space="preserve"> to support the work of the school and to </w:t>
      </w:r>
      <w:proofErr w:type="spellStart"/>
      <w:r w:rsidRPr="00437FAD">
        <w:rPr>
          <w:rFonts w:asciiTheme="minorHAnsi" w:eastAsiaTheme="minorEastAsia" w:hAnsiTheme="minorHAnsi" w:cstheme="minorBidi"/>
          <w:color w:val="auto"/>
          <w:szCs w:val="24"/>
          <w:lang w:val="en-US" w:eastAsia="en-US"/>
        </w:rPr>
        <w:t>optimise</w:t>
      </w:r>
      <w:proofErr w:type="spellEnd"/>
      <w:r w:rsidRPr="00437FAD">
        <w:rPr>
          <w:rFonts w:asciiTheme="minorHAnsi" w:eastAsiaTheme="minorEastAsia" w:hAnsiTheme="minorHAnsi" w:cstheme="minorBidi"/>
          <w:color w:val="auto"/>
          <w:szCs w:val="24"/>
          <w:lang w:val="en-US" w:eastAsia="en-US"/>
        </w:rPr>
        <w:t xml:space="preserve"> teaching and learning opportunities for their child at home. </w:t>
      </w:r>
    </w:p>
    <w:p w14:paraId="528AA24B" w14:textId="77777777" w:rsidR="002A6DE1" w:rsidRPr="00437FAD" w:rsidRDefault="002A6DE1"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49455925"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Role of Children</w:t>
      </w:r>
      <w:r w:rsidRPr="00437FAD">
        <w:rPr>
          <w:rFonts w:asciiTheme="minorHAnsi" w:eastAsiaTheme="minorEastAsia" w:hAnsiTheme="minorHAnsi" w:cstheme="minorBidi"/>
          <w:color w:val="auto"/>
          <w:szCs w:val="24"/>
          <w:lang w:val="en-US" w:eastAsia="en-US"/>
        </w:rPr>
        <w:t xml:space="preserve"> </w:t>
      </w:r>
    </w:p>
    <w:p w14:paraId="0479B3C4" w14:textId="7F21BEFE"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role of the child with SEN will be that of active participant in their own learning; the extent and nature of this will depend on their strengths and needs. </w:t>
      </w:r>
    </w:p>
    <w:p w14:paraId="3A107095" w14:textId="77777777" w:rsidR="002A6DE1" w:rsidRPr="00437FAD" w:rsidRDefault="002A6DE1"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4BF21914"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Role of External Bodies and Agencies</w:t>
      </w:r>
      <w:r w:rsidRPr="00437FAD">
        <w:rPr>
          <w:rFonts w:asciiTheme="minorHAnsi" w:eastAsiaTheme="minorEastAsia" w:hAnsiTheme="minorHAnsi" w:cstheme="minorBidi"/>
          <w:color w:val="auto"/>
          <w:szCs w:val="24"/>
          <w:lang w:val="en-US" w:eastAsia="en-US"/>
        </w:rPr>
        <w:t xml:space="preserve"> </w:t>
      </w:r>
    </w:p>
    <w:p w14:paraId="21B8FAEB" w14:textId="07E647BE"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Our school liaises with external professionals such as NEPS Psychologists, Special Education Needs </w:t>
      </w:r>
      <w:proofErr w:type="spellStart"/>
      <w:r w:rsidRPr="00437FAD">
        <w:rPr>
          <w:rFonts w:asciiTheme="minorHAnsi" w:eastAsiaTheme="minorEastAsia" w:hAnsiTheme="minorHAnsi" w:cstheme="minorBidi"/>
          <w:color w:val="auto"/>
          <w:szCs w:val="24"/>
          <w:lang w:val="en-US" w:eastAsia="en-US"/>
        </w:rPr>
        <w:t>Organisers</w:t>
      </w:r>
      <w:proofErr w:type="spellEnd"/>
      <w:r w:rsidRPr="00437FAD">
        <w:rPr>
          <w:rFonts w:asciiTheme="minorHAnsi" w:eastAsiaTheme="minorEastAsia" w:hAnsiTheme="minorHAnsi" w:cstheme="minorBidi"/>
          <w:color w:val="auto"/>
          <w:szCs w:val="24"/>
          <w:lang w:val="en-US" w:eastAsia="en-US"/>
        </w:rPr>
        <w:t xml:space="preserve"> (SENO), the National Council for Special Education (NCSE) Support Service, the HSE (Health Service Executive), Early Intervention Teams, School Age Teams, </w:t>
      </w:r>
      <w:proofErr w:type="spellStart"/>
      <w:r w:rsidRPr="00437FAD">
        <w:rPr>
          <w:rFonts w:asciiTheme="minorHAnsi" w:eastAsiaTheme="minorEastAsia" w:hAnsiTheme="minorHAnsi" w:cstheme="minorBidi"/>
          <w:color w:val="auto"/>
          <w:szCs w:val="24"/>
          <w:lang w:val="en-US" w:eastAsia="en-US"/>
        </w:rPr>
        <w:t>Tusla</w:t>
      </w:r>
      <w:proofErr w:type="spellEnd"/>
      <w:r w:rsidRPr="00437FAD">
        <w:rPr>
          <w:rFonts w:asciiTheme="minorHAnsi" w:eastAsiaTheme="minorEastAsia" w:hAnsiTheme="minorHAnsi" w:cstheme="minorBidi"/>
          <w:color w:val="auto"/>
          <w:szCs w:val="24"/>
          <w:lang w:val="en-US" w:eastAsia="en-US"/>
        </w:rPr>
        <w:t xml:space="preserve">, and the Inspectorate. </w:t>
      </w:r>
      <w:r w:rsidR="002A6DE1">
        <w:rPr>
          <w:rFonts w:asciiTheme="minorHAnsi" w:eastAsiaTheme="minorEastAsia" w:hAnsiTheme="minorHAnsi" w:cstheme="minorBidi"/>
          <w:color w:val="auto"/>
          <w:szCs w:val="24"/>
          <w:lang w:val="en-US" w:eastAsia="en-US"/>
        </w:rPr>
        <w:t>This is not an exhaustive list.</w:t>
      </w:r>
    </w:p>
    <w:p w14:paraId="507EDD5D" w14:textId="285B031D"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lastRenderedPageBreak/>
        <w:t xml:space="preserve">We acknowledge that the needs of many children span both health and education services. We therefore liaise with and contribute to health-led assessment and delivery of interventions and facilitate meetings between parents and various support services. We also </w:t>
      </w:r>
      <w:proofErr w:type="spellStart"/>
      <w:r w:rsidRPr="00437FAD">
        <w:rPr>
          <w:rFonts w:asciiTheme="minorHAnsi" w:eastAsiaTheme="minorEastAsia" w:hAnsiTheme="minorHAnsi" w:cstheme="minorBidi"/>
          <w:color w:val="auto"/>
          <w:szCs w:val="24"/>
          <w:lang w:val="en-US" w:eastAsia="en-US"/>
        </w:rPr>
        <w:t>endeavour</w:t>
      </w:r>
      <w:proofErr w:type="spellEnd"/>
      <w:r w:rsidRPr="00437FAD">
        <w:rPr>
          <w:rFonts w:asciiTheme="minorHAnsi" w:eastAsiaTheme="minorEastAsia" w:hAnsiTheme="minorHAnsi" w:cstheme="minorBidi"/>
          <w:color w:val="auto"/>
          <w:szCs w:val="24"/>
          <w:lang w:val="en-US" w:eastAsia="en-US"/>
        </w:rPr>
        <w:t xml:space="preserve"> to incorporate relevant recommendations from health professionals in developing support plans at each level of the Continuum of Support.</w:t>
      </w:r>
    </w:p>
    <w:p w14:paraId="46934720" w14:textId="77777777" w:rsidR="002A6DE1" w:rsidRPr="00437FAD" w:rsidRDefault="002A6DE1"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p>
    <w:p w14:paraId="2DFF2A61"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5. Prevention and Early Intervention Strategies </w:t>
      </w:r>
    </w:p>
    <w:p w14:paraId="31098CCD" w14:textId="77777777"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Differentiation of the curriculum by the mainstream class teacher to cater for individual strengths and needs. </w:t>
      </w:r>
    </w:p>
    <w:p w14:paraId="566B6BD7" w14:textId="163F9901"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Development and implementation of agreed approaches to the teaching of English and Mathematics to ensure progression and continuity from class to class</w:t>
      </w:r>
      <w:r w:rsidR="002A6DE1">
        <w:rPr>
          <w:rFonts w:asciiTheme="minorHAnsi" w:eastAsiaTheme="minorHAnsi" w:hAnsiTheme="minorHAnsi" w:cstheme="minorBidi"/>
          <w:color w:val="auto"/>
          <w:szCs w:val="24"/>
          <w:lang w:eastAsia="en-US"/>
        </w:rPr>
        <w:t>.</w:t>
      </w:r>
    </w:p>
    <w:p w14:paraId="7214E900" w14:textId="77777777"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Careful development of phonological awareness, rhyming skills and oral language skills, before formal reading of words and books. </w:t>
      </w:r>
    </w:p>
    <w:p w14:paraId="273B934C" w14:textId="77777777"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use of concrete materials as much as possible and as appropriate. </w:t>
      </w:r>
    </w:p>
    <w:p w14:paraId="338E8C79" w14:textId="77777777"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Ongoing structured observation and assessment of the language, literacy and numeracy skills of children in the Infant classes to facilitate early identification of possible learning difficulties. </w:t>
      </w:r>
    </w:p>
    <w:p w14:paraId="7EAFCAD4" w14:textId="77777777"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Class-based early intervention by the class teacher focusing on the provision of additional individualised support, as and when required. </w:t>
      </w:r>
    </w:p>
    <w:p w14:paraId="39053528" w14:textId="77777777"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Provision of additional support in language development/early literacy/early mathematical skills to children who need it. </w:t>
      </w:r>
    </w:p>
    <w:p w14:paraId="17D5090A" w14:textId="77777777"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Support for children experiencing social/emotional difficulties and problems with concentration. </w:t>
      </w:r>
    </w:p>
    <w:p w14:paraId="62C87F60" w14:textId="77777777" w:rsidR="00437FAD" w:rsidRP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Provision of Assistive Technology as appropriate. </w:t>
      </w:r>
    </w:p>
    <w:p w14:paraId="40CB6F4D" w14:textId="5BD38E96" w:rsidR="00437FAD" w:rsidRDefault="00437FAD" w:rsidP="00832212">
      <w:pPr>
        <w:numPr>
          <w:ilvl w:val="1"/>
          <w:numId w:val="48"/>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Promotion of parental involvement through the arrangement of formal and informal parent/teacher meetings. </w:t>
      </w:r>
    </w:p>
    <w:p w14:paraId="6E44ADFC" w14:textId="77777777" w:rsidR="002A6DE1" w:rsidRPr="00437FAD" w:rsidRDefault="002A6DE1" w:rsidP="002A6DE1">
      <w:pPr>
        <w:spacing w:after="160" w:line="259" w:lineRule="auto"/>
        <w:ind w:left="284" w:right="0" w:firstLine="0"/>
        <w:contextualSpacing/>
        <w:jc w:val="left"/>
        <w:rPr>
          <w:rFonts w:asciiTheme="minorHAnsi" w:eastAsiaTheme="minorHAnsi" w:hAnsiTheme="minorHAnsi" w:cstheme="minorBidi"/>
          <w:color w:val="auto"/>
          <w:szCs w:val="24"/>
          <w:lang w:eastAsia="en-US"/>
        </w:rPr>
      </w:pPr>
    </w:p>
    <w:p w14:paraId="5779A640"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Early Intervention Strategies</w:t>
      </w:r>
      <w:r w:rsidRPr="00437FAD">
        <w:rPr>
          <w:rFonts w:asciiTheme="minorHAnsi" w:eastAsiaTheme="minorEastAsia" w:hAnsiTheme="minorHAnsi" w:cstheme="minorBidi"/>
          <w:color w:val="auto"/>
          <w:szCs w:val="24"/>
          <w:lang w:val="en-US" w:eastAsia="en-US"/>
        </w:rPr>
        <w:t xml:space="preserve"> </w:t>
      </w:r>
    </w:p>
    <w:p w14:paraId="70EBD7D0"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Early intervention </w:t>
      </w:r>
      <w:proofErr w:type="spellStart"/>
      <w:r w:rsidRPr="00437FAD">
        <w:rPr>
          <w:rFonts w:asciiTheme="minorHAnsi" w:eastAsiaTheme="minorEastAsia" w:hAnsiTheme="minorHAnsi" w:cstheme="minorBidi"/>
          <w:color w:val="auto"/>
          <w:szCs w:val="24"/>
          <w:lang w:val="en-US" w:eastAsia="en-US"/>
        </w:rPr>
        <w:t>programmes</w:t>
      </w:r>
      <w:proofErr w:type="spellEnd"/>
      <w:r w:rsidRPr="00437FAD">
        <w:rPr>
          <w:rFonts w:asciiTheme="minorHAnsi" w:eastAsiaTheme="minorEastAsia" w:hAnsiTheme="minorHAnsi" w:cstheme="minorBidi"/>
          <w:color w:val="auto"/>
          <w:szCs w:val="24"/>
          <w:lang w:val="en-US" w:eastAsia="en-US"/>
        </w:rPr>
        <w:t xml:space="preserve"> may be provided by the class Teacher and/or the SET, in accordance with the Staged Approach (NEPS Continuum). Collaboration and consultation between the Class Teachers and the SETs, should identify children who may </w:t>
      </w:r>
      <w:proofErr w:type="gramStart"/>
      <w:r w:rsidRPr="00437FAD">
        <w:rPr>
          <w:rFonts w:asciiTheme="minorHAnsi" w:eastAsiaTheme="minorEastAsia" w:hAnsiTheme="minorHAnsi" w:cstheme="minorBidi"/>
          <w:color w:val="auto"/>
          <w:szCs w:val="24"/>
          <w:lang w:val="en-US" w:eastAsia="en-US"/>
        </w:rPr>
        <w:t>be in need of</w:t>
      </w:r>
      <w:proofErr w:type="gramEnd"/>
      <w:r w:rsidRPr="00437FAD">
        <w:rPr>
          <w:rFonts w:asciiTheme="minorHAnsi" w:eastAsiaTheme="minorEastAsia" w:hAnsiTheme="minorHAnsi" w:cstheme="minorBidi"/>
          <w:color w:val="auto"/>
          <w:szCs w:val="24"/>
          <w:lang w:val="en-US" w:eastAsia="en-US"/>
        </w:rPr>
        <w:t xml:space="preserve"> early intervention. Teacher observation and professional opinion will be given due consideration in the selection of children for early intervention </w:t>
      </w:r>
      <w:proofErr w:type="spellStart"/>
      <w:r w:rsidRPr="00437FAD">
        <w:rPr>
          <w:rFonts w:asciiTheme="minorHAnsi" w:eastAsiaTheme="minorEastAsia" w:hAnsiTheme="minorHAnsi" w:cstheme="minorBidi"/>
          <w:color w:val="auto"/>
          <w:szCs w:val="24"/>
          <w:lang w:val="en-US" w:eastAsia="en-US"/>
        </w:rPr>
        <w:t>programmes</w:t>
      </w:r>
      <w:proofErr w:type="spellEnd"/>
      <w:r w:rsidRPr="00437FAD">
        <w:rPr>
          <w:rFonts w:asciiTheme="minorHAnsi" w:eastAsiaTheme="minorEastAsia" w:hAnsiTheme="minorHAnsi" w:cstheme="minorBidi"/>
          <w:color w:val="auto"/>
          <w:szCs w:val="24"/>
          <w:lang w:val="en-US" w:eastAsia="en-US"/>
        </w:rPr>
        <w:t xml:space="preserve"> at Classroom Support/School Support level. </w:t>
      </w:r>
    </w:p>
    <w:p w14:paraId="22C33C5A"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Early intervention </w:t>
      </w:r>
      <w:proofErr w:type="spellStart"/>
      <w:r w:rsidRPr="00437FAD">
        <w:rPr>
          <w:rFonts w:asciiTheme="minorHAnsi" w:eastAsiaTheme="minorEastAsia" w:hAnsiTheme="minorHAnsi" w:cstheme="minorBidi"/>
          <w:color w:val="auto"/>
          <w:szCs w:val="24"/>
          <w:lang w:val="en-US" w:eastAsia="en-US"/>
        </w:rPr>
        <w:t>programmes</w:t>
      </w:r>
      <w:proofErr w:type="spellEnd"/>
      <w:r w:rsidRPr="00437FAD">
        <w:rPr>
          <w:rFonts w:asciiTheme="minorHAnsi" w:eastAsiaTheme="minorEastAsia" w:hAnsiTheme="minorHAnsi" w:cstheme="minorBidi"/>
          <w:color w:val="auto"/>
          <w:szCs w:val="24"/>
          <w:lang w:val="en-US" w:eastAsia="en-US"/>
        </w:rPr>
        <w:t xml:space="preserve"> will include – </w:t>
      </w:r>
    </w:p>
    <w:p w14:paraId="36EF10DA" w14:textId="4748D112" w:rsidR="00437FAD" w:rsidRPr="00437FAD" w:rsidRDefault="00437FAD" w:rsidP="00832212">
      <w:pPr>
        <w:numPr>
          <w:ilvl w:val="1"/>
          <w:numId w:val="49"/>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Implementation of an English language programme </w:t>
      </w:r>
      <w:r w:rsidR="002A6DE1">
        <w:rPr>
          <w:rFonts w:asciiTheme="minorHAnsi" w:eastAsiaTheme="minorHAnsi" w:hAnsiTheme="minorHAnsi" w:cstheme="minorBidi"/>
          <w:color w:val="auto"/>
          <w:szCs w:val="24"/>
          <w:lang w:eastAsia="en-US"/>
        </w:rPr>
        <w:t xml:space="preserve">for </w:t>
      </w:r>
      <w:r w:rsidRPr="00437FAD">
        <w:rPr>
          <w:rFonts w:asciiTheme="minorHAnsi" w:eastAsiaTheme="minorHAnsi" w:hAnsiTheme="minorHAnsi" w:cstheme="minorBidi"/>
          <w:color w:val="auto"/>
          <w:szCs w:val="24"/>
          <w:lang w:eastAsia="en-US"/>
        </w:rPr>
        <w:t xml:space="preserve">children who have English as an additional language, with emphasis on basic vocabulary. Intensive language programme for such children in more senior classes with emphasis on basic vocabulary and the language of Maths. This acknowledges the literacy skills already acquired in </w:t>
      </w:r>
      <w:r w:rsidR="002A6DE1">
        <w:rPr>
          <w:rFonts w:asciiTheme="minorHAnsi" w:eastAsiaTheme="minorHAnsi" w:hAnsiTheme="minorHAnsi" w:cstheme="minorBidi"/>
          <w:color w:val="auto"/>
          <w:szCs w:val="24"/>
          <w:lang w:eastAsia="en-US"/>
        </w:rPr>
        <w:t xml:space="preserve">their </w:t>
      </w:r>
      <w:r w:rsidRPr="00437FAD">
        <w:rPr>
          <w:rFonts w:asciiTheme="minorHAnsi" w:eastAsiaTheme="minorHAnsi" w:hAnsiTheme="minorHAnsi" w:cstheme="minorBidi"/>
          <w:color w:val="auto"/>
          <w:szCs w:val="24"/>
          <w:lang w:eastAsia="en-US"/>
        </w:rPr>
        <w:t xml:space="preserve">mother tongue. </w:t>
      </w:r>
    </w:p>
    <w:p w14:paraId="0C6651F7" w14:textId="20F4CD6E" w:rsidR="00437FAD" w:rsidRPr="00437FAD" w:rsidRDefault="00437FAD" w:rsidP="00832212">
      <w:pPr>
        <w:numPr>
          <w:ilvl w:val="1"/>
          <w:numId w:val="49"/>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lastRenderedPageBreak/>
        <w:t xml:space="preserve">Active learning programme for all Junior Infant children with specific emphasis on oral language development, underpinned by the principles of the  new Language Curriculum. </w:t>
      </w:r>
    </w:p>
    <w:p w14:paraId="4C63313E" w14:textId="77777777" w:rsidR="00437FAD" w:rsidRPr="00437FAD" w:rsidRDefault="00437FAD" w:rsidP="00832212">
      <w:pPr>
        <w:numPr>
          <w:ilvl w:val="1"/>
          <w:numId w:val="49"/>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Early intervention literacy and language support programme (Guided Reading using PM Readers) in Junior Infant to 2nd classes daily. </w:t>
      </w:r>
    </w:p>
    <w:p w14:paraId="1465006D" w14:textId="6AFEED82" w:rsidR="00437FAD" w:rsidRDefault="00437FAD" w:rsidP="00832212">
      <w:pPr>
        <w:numPr>
          <w:ilvl w:val="1"/>
          <w:numId w:val="49"/>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Withdrawal of children to a support teaching room, in-class support, team teaching, group work and individual support will be provided, as appropriate and if it is in a child’s best interest. </w:t>
      </w:r>
    </w:p>
    <w:p w14:paraId="50EA7DF3" w14:textId="77777777" w:rsidR="002A6DE1" w:rsidRPr="00437FAD" w:rsidRDefault="002A6DE1" w:rsidP="002A6DE1">
      <w:pPr>
        <w:spacing w:after="160" w:line="259" w:lineRule="auto"/>
        <w:ind w:left="284" w:right="0" w:firstLine="0"/>
        <w:contextualSpacing/>
        <w:jc w:val="left"/>
        <w:rPr>
          <w:rFonts w:asciiTheme="minorHAnsi" w:eastAsiaTheme="minorHAnsi" w:hAnsiTheme="minorHAnsi" w:cstheme="minorBidi"/>
          <w:color w:val="auto"/>
          <w:szCs w:val="24"/>
          <w:lang w:eastAsia="en-US"/>
        </w:rPr>
      </w:pPr>
    </w:p>
    <w:p w14:paraId="01CE1477" w14:textId="4EEEB881"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When identifying and selecting children for additional teaching support, children with the greatest level of need have access to the greatest level of supports. </w:t>
      </w:r>
    </w:p>
    <w:p w14:paraId="1D047E7B" w14:textId="77777777" w:rsidR="002A6DE1" w:rsidRPr="00437FAD" w:rsidRDefault="002A6DE1"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59F3DBEA"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6. Selection criteria</w:t>
      </w:r>
      <w:r w:rsidRPr="00437FAD">
        <w:rPr>
          <w:rFonts w:asciiTheme="minorHAnsi" w:eastAsiaTheme="minorEastAsia" w:hAnsiTheme="minorHAnsi" w:cstheme="minorBidi"/>
          <w:color w:val="auto"/>
          <w:szCs w:val="24"/>
          <w:lang w:val="en-US" w:eastAsia="en-US"/>
        </w:rPr>
        <w:t xml:space="preserve"> </w:t>
      </w:r>
    </w:p>
    <w:p w14:paraId="7B48932C"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The following criteria will be used by our school to select children for supplementary teaching in line with the new model of Special Education Teaching (Circular 13/2017). </w:t>
      </w:r>
    </w:p>
    <w:p w14:paraId="2A42F6CC"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1. Children scoring at or below the 10 </w:t>
      </w:r>
      <w:proofErr w:type="spellStart"/>
      <w:r w:rsidRPr="00437FAD">
        <w:rPr>
          <w:rFonts w:asciiTheme="minorHAnsi" w:eastAsiaTheme="minorEastAsia" w:hAnsiTheme="minorHAnsi" w:cstheme="minorBidi"/>
          <w:color w:val="auto"/>
          <w:szCs w:val="24"/>
          <w:lang w:val="en-US" w:eastAsia="en-US"/>
        </w:rPr>
        <w:t>th</w:t>
      </w:r>
      <w:proofErr w:type="spellEnd"/>
      <w:r w:rsidRPr="00437FAD">
        <w:rPr>
          <w:rFonts w:asciiTheme="minorHAnsi" w:eastAsiaTheme="minorEastAsia" w:hAnsiTheme="minorHAnsi" w:cstheme="minorBidi"/>
          <w:color w:val="auto"/>
          <w:szCs w:val="24"/>
          <w:lang w:val="en-US" w:eastAsia="en-US"/>
        </w:rPr>
        <w:t xml:space="preserve"> percentile on </w:t>
      </w:r>
      <w:proofErr w:type="spellStart"/>
      <w:r w:rsidRPr="00437FAD">
        <w:rPr>
          <w:rFonts w:asciiTheme="minorHAnsi" w:eastAsiaTheme="minorEastAsia" w:hAnsiTheme="minorHAnsi" w:cstheme="minorBidi"/>
          <w:color w:val="auto"/>
          <w:szCs w:val="24"/>
          <w:lang w:val="en-US" w:eastAsia="en-US"/>
        </w:rPr>
        <w:t>standardised</w:t>
      </w:r>
      <w:proofErr w:type="spellEnd"/>
      <w:r w:rsidRPr="00437FAD">
        <w:rPr>
          <w:rFonts w:asciiTheme="minorHAnsi" w:eastAsiaTheme="minorEastAsia" w:hAnsiTheme="minorHAnsi" w:cstheme="minorBidi"/>
          <w:color w:val="auto"/>
          <w:szCs w:val="24"/>
          <w:lang w:val="en-US" w:eastAsia="en-US"/>
        </w:rPr>
        <w:t xml:space="preserve"> assessments in Literacy and </w:t>
      </w:r>
      <w:proofErr w:type="spellStart"/>
      <w:r w:rsidRPr="00437FAD">
        <w:rPr>
          <w:rFonts w:asciiTheme="minorHAnsi" w:eastAsiaTheme="minorEastAsia" w:hAnsiTheme="minorHAnsi" w:cstheme="minorBidi"/>
          <w:color w:val="auto"/>
          <w:szCs w:val="24"/>
          <w:lang w:val="en-US" w:eastAsia="en-US"/>
        </w:rPr>
        <w:t>Maths</w:t>
      </w:r>
      <w:proofErr w:type="spellEnd"/>
      <w:r w:rsidRPr="00437FAD">
        <w:rPr>
          <w:rFonts w:asciiTheme="minorHAnsi" w:eastAsiaTheme="minorEastAsia" w:hAnsiTheme="minorHAnsi" w:cstheme="minorBidi"/>
          <w:color w:val="auto"/>
          <w:szCs w:val="24"/>
          <w:lang w:val="en-US" w:eastAsia="en-US"/>
        </w:rPr>
        <w:t xml:space="preserve">. </w:t>
      </w:r>
    </w:p>
    <w:p w14:paraId="6602B4AB"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2. Children scoring at or below the 12 </w:t>
      </w:r>
      <w:proofErr w:type="spellStart"/>
      <w:r w:rsidRPr="00437FAD">
        <w:rPr>
          <w:rFonts w:asciiTheme="minorHAnsi" w:eastAsiaTheme="minorEastAsia" w:hAnsiTheme="minorHAnsi" w:cstheme="minorBidi"/>
          <w:color w:val="auto"/>
          <w:szCs w:val="24"/>
          <w:lang w:val="en-US" w:eastAsia="en-US"/>
        </w:rPr>
        <w:t>th</w:t>
      </w:r>
      <w:proofErr w:type="spellEnd"/>
      <w:r w:rsidRPr="00437FAD">
        <w:rPr>
          <w:rFonts w:asciiTheme="minorHAnsi" w:eastAsiaTheme="minorEastAsia" w:hAnsiTheme="minorHAnsi" w:cstheme="minorBidi"/>
          <w:color w:val="auto"/>
          <w:szCs w:val="24"/>
          <w:lang w:val="en-US" w:eastAsia="en-US"/>
        </w:rPr>
        <w:t xml:space="preserve"> percentile on </w:t>
      </w:r>
      <w:proofErr w:type="spellStart"/>
      <w:r w:rsidRPr="00437FAD">
        <w:rPr>
          <w:rFonts w:asciiTheme="minorHAnsi" w:eastAsiaTheme="minorEastAsia" w:hAnsiTheme="minorHAnsi" w:cstheme="minorBidi"/>
          <w:color w:val="auto"/>
          <w:szCs w:val="24"/>
          <w:lang w:val="en-US" w:eastAsia="en-US"/>
        </w:rPr>
        <w:t>standardised</w:t>
      </w:r>
      <w:proofErr w:type="spellEnd"/>
      <w:r w:rsidRPr="00437FAD">
        <w:rPr>
          <w:rFonts w:asciiTheme="minorHAnsi" w:eastAsiaTheme="minorEastAsia" w:hAnsiTheme="minorHAnsi" w:cstheme="minorBidi"/>
          <w:color w:val="auto"/>
          <w:szCs w:val="24"/>
          <w:lang w:val="en-US" w:eastAsia="en-US"/>
        </w:rPr>
        <w:t xml:space="preserve"> assessments in Literacy and </w:t>
      </w:r>
      <w:proofErr w:type="spellStart"/>
      <w:r w:rsidRPr="00437FAD">
        <w:rPr>
          <w:rFonts w:asciiTheme="minorHAnsi" w:eastAsiaTheme="minorEastAsia" w:hAnsiTheme="minorHAnsi" w:cstheme="minorBidi"/>
          <w:color w:val="auto"/>
          <w:szCs w:val="24"/>
          <w:lang w:val="en-US" w:eastAsia="en-US"/>
        </w:rPr>
        <w:t>Maths</w:t>
      </w:r>
      <w:proofErr w:type="spellEnd"/>
      <w:r w:rsidRPr="00437FAD">
        <w:rPr>
          <w:rFonts w:asciiTheme="minorHAnsi" w:eastAsiaTheme="minorEastAsia" w:hAnsiTheme="minorHAnsi" w:cstheme="minorBidi"/>
          <w:color w:val="auto"/>
          <w:szCs w:val="24"/>
          <w:lang w:val="en-US" w:eastAsia="en-US"/>
        </w:rPr>
        <w:t xml:space="preserve"> (to allow for a margin of error). </w:t>
      </w:r>
    </w:p>
    <w:p w14:paraId="10D9E5AE"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3 Children who have English as an Additional Language (EAL) and whose English needs further support. </w:t>
      </w:r>
    </w:p>
    <w:p w14:paraId="124D0AB9"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4. Early intervention in literacy and/or </w:t>
      </w:r>
      <w:proofErr w:type="spellStart"/>
      <w:r w:rsidRPr="00437FAD">
        <w:rPr>
          <w:rFonts w:asciiTheme="minorHAnsi" w:eastAsiaTheme="minorEastAsia" w:hAnsiTheme="minorHAnsi" w:cstheme="minorBidi"/>
          <w:color w:val="auto"/>
          <w:szCs w:val="24"/>
          <w:lang w:val="en-US" w:eastAsia="en-US"/>
        </w:rPr>
        <w:t>Maths</w:t>
      </w:r>
      <w:proofErr w:type="spellEnd"/>
      <w:r w:rsidRPr="00437FAD">
        <w:rPr>
          <w:rFonts w:asciiTheme="minorHAnsi" w:eastAsiaTheme="minorEastAsia" w:hAnsiTheme="minorHAnsi" w:cstheme="minorBidi"/>
          <w:color w:val="auto"/>
          <w:szCs w:val="24"/>
          <w:lang w:val="en-US" w:eastAsia="en-US"/>
        </w:rPr>
        <w:t xml:space="preserve"> - Infant class children who continue to experience difficulties in early literacy skills, despite interventions made by the Class Teacher at Classroom Support (Stage 1) level of the NEPS Continuum of Support. The class teacher will have opened a Support Plan and recorded the interventions in it. </w:t>
      </w:r>
    </w:p>
    <w:p w14:paraId="30A10BC3"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5. Children scoring at or below STEN 4 (30th percentile) on </w:t>
      </w:r>
      <w:proofErr w:type="spellStart"/>
      <w:r w:rsidRPr="00437FAD">
        <w:rPr>
          <w:rFonts w:asciiTheme="minorHAnsi" w:eastAsiaTheme="minorEastAsia" w:hAnsiTheme="minorHAnsi" w:cstheme="minorBidi"/>
          <w:color w:val="auto"/>
          <w:szCs w:val="24"/>
          <w:lang w:val="en-US" w:eastAsia="en-US"/>
        </w:rPr>
        <w:t>standardised</w:t>
      </w:r>
      <w:proofErr w:type="spellEnd"/>
      <w:r w:rsidRPr="00437FAD">
        <w:rPr>
          <w:rFonts w:asciiTheme="minorHAnsi" w:eastAsiaTheme="minorEastAsia" w:hAnsiTheme="minorHAnsi" w:cstheme="minorBidi"/>
          <w:color w:val="auto"/>
          <w:szCs w:val="24"/>
          <w:lang w:val="en-US" w:eastAsia="en-US"/>
        </w:rPr>
        <w:t xml:space="preserve"> assessments in literacy and/or </w:t>
      </w:r>
      <w:proofErr w:type="spellStart"/>
      <w:r w:rsidRPr="00437FAD">
        <w:rPr>
          <w:rFonts w:asciiTheme="minorHAnsi" w:eastAsiaTheme="minorEastAsia" w:hAnsiTheme="minorHAnsi" w:cstheme="minorBidi"/>
          <w:color w:val="auto"/>
          <w:szCs w:val="24"/>
          <w:lang w:val="en-US" w:eastAsia="en-US"/>
        </w:rPr>
        <w:t>Maths</w:t>
      </w:r>
      <w:proofErr w:type="spellEnd"/>
      <w:r w:rsidRPr="00437FAD">
        <w:rPr>
          <w:rFonts w:asciiTheme="minorHAnsi" w:eastAsiaTheme="minorEastAsia" w:hAnsiTheme="minorHAnsi" w:cstheme="minorBidi"/>
          <w:color w:val="auto"/>
          <w:szCs w:val="24"/>
          <w:lang w:val="en-US" w:eastAsia="en-US"/>
        </w:rPr>
        <w:t xml:space="preserve"> and who continue to experience difficulty, despite interventions made by the Class Teacher at Classroom Support (Stage 1) level of the NEPS Continuum of Support. The class teacher will have opened a Support Plan and recorded the interventions in it.</w:t>
      </w:r>
    </w:p>
    <w:p w14:paraId="2D4D064B"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 6. Children experiencing serious difficulties with oral language or social or emotional development or application to learning, despite interventions made by the Class Teacher at Classroom Support (Stage 1) level of the NEPS Continuum of Support. The class teacher will have opened a Support Plan and recorded the interventions in it. </w:t>
      </w:r>
    </w:p>
    <w:p w14:paraId="7EF72589" w14:textId="1A6988E4"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7.Transition to Post-Primary School. </w:t>
      </w:r>
    </w:p>
    <w:p w14:paraId="72A75035" w14:textId="77777777" w:rsidR="0057510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8. Exceptionally Able/Gifted Children. Interventions will be made in the first instance by the Class Teacher at Classroom Support (Stage 1) level of the NEPS Continuum of Support. The class teacher will have opened a Support Plan and recorded the interventions in it.</w:t>
      </w:r>
    </w:p>
    <w:p w14:paraId="6A68051C" w14:textId="2826E0F1" w:rsid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lastRenderedPageBreak/>
        <w:t xml:space="preserve"> </w:t>
      </w:r>
    </w:p>
    <w:p w14:paraId="7690470D" w14:textId="77777777" w:rsidR="0057510D" w:rsidRPr="00437FAD" w:rsidRDefault="0057510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3398E541"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 7. Continuing and Discontinuing Supplementary Teaching</w:t>
      </w:r>
      <w:r w:rsidRPr="00437FAD">
        <w:rPr>
          <w:rFonts w:asciiTheme="minorHAnsi" w:eastAsiaTheme="minorEastAsia" w:hAnsiTheme="minorHAnsi" w:cstheme="minorBidi"/>
          <w:color w:val="auto"/>
          <w:szCs w:val="24"/>
          <w:lang w:val="en-US" w:eastAsia="en-US"/>
        </w:rPr>
        <w:t xml:space="preserve">. </w:t>
      </w:r>
    </w:p>
    <w:p w14:paraId="0B9FBF8A" w14:textId="77777777" w:rsidR="00437FAD" w:rsidRPr="00437FAD" w:rsidRDefault="00437FAD" w:rsidP="00832212">
      <w:pPr>
        <w:numPr>
          <w:ilvl w:val="1"/>
          <w:numId w:val="50"/>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At the end of each instructional block/term the progress of each child who is in receipt of support teaching will be evaluated following consultation with the child’s class teacher and where appropriate, the child’s parents/guardians. </w:t>
      </w:r>
    </w:p>
    <w:p w14:paraId="0A83CB35" w14:textId="77777777" w:rsidR="00437FAD" w:rsidRPr="00437FAD" w:rsidRDefault="00437FAD" w:rsidP="00832212">
      <w:pPr>
        <w:numPr>
          <w:ilvl w:val="1"/>
          <w:numId w:val="50"/>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 decision will be made regarding their continued level of support and revised targets will be set in their Support Plan. </w:t>
      </w:r>
    </w:p>
    <w:p w14:paraId="7D175AF6" w14:textId="77777777" w:rsidR="00437FAD" w:rsidRPr="00437FAD" w:rsidRDefault="00437FAD" w:rsidP="00832212">
      <w:pPr>
        <w:numPr>
          <w:ilvl w:val="1"/>
          <w:numId w:val="50"/>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school may decide to discontinue supplementary teaching with some children when satisfactory progress has been made and targets have been met. </w:t>
      </w:r>
    </w:p>
    <w:p w14:paraId="04097DBE" w14:textId="17BCE523" w:rsidR="00437FAD" w:rsidRDefault="00437FAD" w:rsidP="00832212">
      <w:pPr>
        <w:numPr>
          <w:ilvl w:val="1"/>
          <w:numId w:val="50"/>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school may also decide to discontinue supplementary teaching with some children who are now performing above the percentile laid down in the selection criteria for receiving support; however, if both the class teacher and support teacher feel such a child needs scaffolding to maintain this standard then continued supplementary teaching may be offered if places are available in the appropriate group. </w:t>
      </w:r>
    </w:p>
    <w:p w14:paraId="44AF2823" w14:textId="77777777" w:rsidR="0057510D" w:rsidRPr="00437FAD" w:rsidRDefault="0057510D" w:rsidP="0057510D">
      <w:pPr>
        <w:spacing w:after="160" w:line="259" w:lineRule="auto"/>
        <w:ind w:left="284" w:right="0" w:firstLine="0"/>
        <w:contextualSpacing/>
        <w:jc w:val="left"/>
        <w:rPr>
          <w:rFonts w:asciiTheme="minorHAnsi" w:eastAsiaTheme="minorHAnsi" w:hAnsiTheme="minorHAnsi" w:cstheme="minorBidi"/>
          <w:color w:val="auto"/>
          <w:szCs w:val="24"/>
          <w:lang w:eastAsia="en-US"/>
        </w:rPr>
      </w:pPr>
    </w:p>
    <w:p w14:paraId="7B298490"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8. Monitoring Progress </w:t>
      </w:r>
    </w:p>
    <w:p w14:paraId="02CF7E67" w14:textId="77777777" w:rsidR="00437FAD" w:rsidRPr="00437FAD" w:rsidRDefault="00437FAD" w:rsidP="00832212">
      <w:pPr>
        <w:numPr>
          <w:ilvl w:val="1"/>
          <w:numId w:val="51"/>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Support Review Record on the Continuum of Support will be completed by the </w:t>
      </w:r>
      <w:proofErr w:type="gramStart"/>
      <w:r w:rsidRPr="00437FAD">
        <w:rPr>
          <w:rFonts w:asciiTheme="minorHAnsi" w:eastAsiaTheme="minorHAnsi" w:hAnsiTheme="minorHAnsi" w:cstheme="minorBidi"/>
          <w:color w:val="auto"/>
          <w:szCs w:val="24"/>
          <w:lang w:eastAsia="en-US"/>
        </w:rPr>
        <w:t>SET in</w:t>
      </w:r>
      <w:proofErr w:type="gramEnd"/>
      <w:r w:rsidRPr="00437FAD">
        <w:rPr>
          <w:rFonts w:asciiTheme="minorHAnsi" w:eastAsiaTheme="minorHAnsi" w:hAnsiTheme="minorHAnsi" w:cstheme="minorBidi"/>
          <w:color w:val="auto"/>
          <w:szCs w:val="24"/>
          <w:lang w:eastAsia="en-US"/>
        </w:rPr>
        <w:t xml:space="preserve"> collaboration with the Class Teacher. This will be carried out at the end of each instructional period. The completed review will be saved in Aladdin (our school Administration System). </w:t>
      </w:r>
    </w:p>
    <w:p w14:paraId="09EA5948" w14:textId="77777777" w:rsidR="00437FAD" w:rsidRPr="00437FAD" w:rsidRDefault="00437FAD" w:rsidP="00832212">
      <w:pPr>
        <w:numPr>
          <w:ilvl w:val="1"/>
          <w:numId w:val="51"/>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Weekly Tests if applicable (</w:t>
      </w:r>
      <w:proofErr w:type="spellStart"/>
      <w:r w:rsidRPr="00437FAD">
        <w:rPr>
          <w:rFonts w:asciiTheme="minorHAnsi" w:eastAsiaTheme="minorHAnsi" w:hAnsiTheme="minorHAnsi" w:cstheme="minorBidi"/>
          <w:color w:val="auto"/>
          <w:szCs w:val="24"/>
          <w:lang w:eastAsia="en-US"/>
        </w:rPr>
        <w:t>eg.</w:t>
      </w:r>
      <w:proofErr w:type="spellEnd"/>
      <w:r w:rsidRPr="00437FAD">
        <w:rPr>
          <w:rFonts w:asciiTheme="minorHAnsi" w:eastAsiaTheme="minorHAnsi" w:hAnsiTheme="minorHAnsi" w:cstheme="minorBidi"/>
          <w:color w:val="auto"/>
          <w:szCs w:val="24"/>
          <w:lang w:eastAsia="en-US"/>
        </w:rPr>
        <w:t xml:space="preserve"> Spellings/Tables). </w:t>
      </w:r>
    </w:p>
    <w:p w14:paraId="7E6FD1E1" w14:textId="77777777" w:rsidR="00437FAD" w:rsidRPr="00437FAD" w:rsidRDefault="00437FAD" w:rsidP="00832212">
      <w:pPr>
        <w:numPr>
          <w:ilvl w:val="1"/>
          <w:numId w:val="51"/>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Termly Assessments if applicable (teacher designed or from publishers). </w:t>
      </w:r>
    </w:p>
    <w:p w14:paraId="22D3A3D2" w14:textId="77777777" w:rsidR="00437FAD" w:rsidRPr="00437FAD" w:rsidRDefault="00437FAD" w:rsidP="00832212">
      <w:pPr>
        <w:numPr>
          <w:ilvl w:val="1"/>
          <w:numId w:val="51"/>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Standardised Tests at end of year (1st – 6th) English and Maths. </w:t>
      </w:r>
    </w:p>
    <w:p w14:paraId="2C40652A" w14:textId="5482C851" w:rsidR="00437FAD" w:rsidRPr="00437FAD" w:rsidRDefault="00437FAD" w:rsidP="00832212">
      <w:pPr>
        <w:numPr>
          <w:ilvl w:val="1"/>
          <w:numId w:val="51"/>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Senior Infant end of year test</w:t>
      </w:r>
      <w:r w:rsidR="008B6C0D">
        <w:rPr>
          <w:rFonts w:asciiTheme="minorHAnsi" w:eastAsiaTheme="minorHAnsi" w:hAnsiTheme="minorHAnsi" w:cstheme="minorBidi"/>
          <w:color w:val="auto"/>
          <w:szCs w:val="24"/>
          <w:lang w:eastAsia="en-US"/>
        </w:rPr>
        <w:t>.</w:t>
      </w:r>
      <w:r w:rsidRPr="00437FAD">
        <w:rPr>
          <w:rFonts w:asciiTheme="minorHAnsi" w:eastAsiaTheme="minorHAnsi" w:hAnsiTheme="minorHAnsi" w:cstheme="minorBidi"/>
          <w:color w:val="auto"/>
          <w:szCs w:val="24"/>
          <w:lang w:eastAsia="en-US"/>
        </w:rPr>
        <w:t xml:space="preserve"> </w:t>
      </w:r>
    </w:p>
    <w:p w14:paraId="3D75C6BD" w14:textId="0EA397F1" w:rsidR="00437FAD" w:rsidRPr="0057510D" w:rsidRDefault="00437FAD" w:rsidP="00832212">
      <w:pPr>
        <w:numPr>
          <w:ilvl w:val="1"/>
          <w:numId w:val="51"/>
        </w:numPr>
        <w:spacing w:after="160" w:line="259" w:lineRule="auto"/>
        <w:ind w:left="426" w:right="0"/>
        <w:contextualSpacing/>
        <w:jc w:val="left"/>
        <w:rPr>
          <w:rFonts w:asciiTheme="minorHAnsi" w:eastAsiaTheme="minorHAnsi" w:hAnsiTheme="minorHAnsi" w:cstheme="minorBidi"/>
          <w:b/>
          <w:bCs/>
          <w:color w:val="auto"/>
          <w:szCs w:val="24"/>
          <w:lang w:eastAsia="en-US"/>
        </w:rPr>
      </w:pPr>
      <w:r w:rsidRPr="00437FAD">
        <w:rPr>
          <w:rFonts w:asciiTheme="minorHAnsi" w:eastAsiaTheme="minorHAnsi" w:hAnsiTheme="minorHAnsi" w:cstheme="minorBidi"/>
          <w:color w:val="auto"/>
          <w:szCs w:val="24"/>
          <w:lang w:eastAsia="en-US"/>
        </w:rPr>
        <w:t>Ongoing structured observation and assessment of the language, literacy and numeracy skills of the children in the Infant classes to facilitate early identification of possible learning difficulties.</w:t>
      </w:r>
    </w:p>
    <w:p w14:paraId="3508A822" w14:textId="77777777" w:rsidR="0057510D" w:rsidRPr="00437FAD" w:rsidRDefault="0057510D" w:rsidP="0057510D">
      <w:pPr>
        <w:spacing w:after="160" w:line="259" w:lineRule="auto"/>
        <w:ind w:left="426" w:right="0" w:firstLine="0"/>
        <w:contextualSpacing/>
        <w:jc w:val="left"/>
        <w:rPr>
          <w:rFonts w:asciiTheme="minorHAnsi" w:eastAsiaTheme="minorHAnsi" w:hAnsiTheme="minorHAnsi" w:cstheme="minorBidi"/>
          <w:b/>
          <w:bCs/>
          <w:color w:val="auto"/>
          <w:szCs w:val="24"/>
          <w:lang w:eastAsia="en-US"/>
        </w:rPr>
      </w:pPr>
    </w:p>
    <w:p w14:paraId="6A560943"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9. Record Keeping </w:t>
      </w:r>
    </w:p>
    <w:p w14:paraId="01AE4FEC" w14:textId="3D8B0B98" w:rsidR="00437FAD" w:rsidRPr="00437FAD" w:rsidRDefault="00437FAD" w:rsidP="00832212">
      <w:pPr>
        <w:numPr>
          <w:ilvl w:val="1"/>
          <w:numId w:val="52"/>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Class Teachers will keep a</w:t>
      </w:r>
      <w:r w:rsidR="008B6C0D">
        <w:rPr>
          <w:rFonts w:asciiTheme="minorHAnsi" w:eastAsiaTheme="minorHAnsi" w:hAnsiTheme="minorHAnsi" w:cstheme="minorBidi"/>
          <w:color w:val="auto"/>
          <w:szCs w:val="24"/>
          <w:lang w:eastAsia="en-US"/>
        </w:rPr>
        <w:t>n Assessment Record for the children in their class.</w:t>
      </w:r>
    </w:p>
    <w:p w14:paraId="03162655" w14:textId="77777777" w:rsidR="008B6C0D" w:rsidRDefault="00437FAD" w:rsidP="00832212">
      <w:pPr>
        <w:numPr>
          <w:ilvl w:val="1"/>
          <w:numId w:val="52"/>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 file for each child in the class is kept in a locked filing cabinet in the </w:t>
      </w:r>
      <w:r w:rsidR="008B6C0D">
        <w:rPr>
          <w:rFonts w:asciiTheme="minorHAnsi" w:eastAsiaTheme="minorHAnsi" w:hAnsiTheme="minorHAnsi" w:cstheme="minorBidi"/>
          <w:color w:val="auto"/>
          <w:szCs w:val="24"/>
          <w:lang w:eastAsia="en-US"/>
        </w:rPr>
        <w:t>school office. This file contains:</w:t>
      </w:r>
    </w:p>
    <w:p w14:paraId="57D27206" w14:textId="77777777" w:rsidR="008B6C0D" w:rsidRDefault="008B6C0D" w:rsidP="008B6C0D">
      <w:pPr>
        <w:pStyle w:val="ListParagraph"/>
        <w:numPr>
          <w:ilvl w:val="2"/>
          <w:numId w:val="52"/>
        </w:numPr>
        <w:spacing w:after="160" w:line="259" w:lineRule="auto"/>
        <w:ind w:right="0"/>
        <w:jc w:val="left"/>
        <w:rPr>
          <w:rFonts w:asciiTheme="minorHAnsi" w:eastAsiaTheme="minorHAnsi" w:hAnsiTheme="minorHAnsi" w:cstheme="minorBidi"/>
          <w:color w:val="auto"/>
          <w:szCs w:val="24"/>
          <w:lang w:eastAsia="en-US"/>
        </w:rPr>
      </w:pPr>
      <w:r w:rsidRPr="008B6C0D">
        <w:rPr>
          <w:rFonts w:asciiTheme="minorHAnsi" w:eastAsiaTheme="minorHAnsi" w:hAnsiTheme="minorHAnsi" w:cstheme="minorBidi"/>
          <w:color w:val="auto"/>
          <w:szCs w:val="24"/>
          <w:lang w:eastAsia="en-US"/>
        </w:rPr>
        <w:t xml:space="preserve"> </w:t>
      </w:r>
      <w:r w:rsidR="00437FAD" w:rsidRPr="008B6C0D">
        <w:rPr>
          <w:rFonts w:asciiTheme="minorHAnsi" w:eastAsiaTheme="minorHAnsi" w:hAnsiTheme="minorHAnsi" w:cstheme="minorBidi"/>
          <w:color w:val="auto"/>
          <w:szCs w:val="24"/>
          <w:lang w:eastAsia="en-US"/>
        </w:rPr>
        <w:t xml:space="preserve">parent-teacher meeting notes, </w:t>
      </w:r>
      <w:r w:rsidRPr="008B6C0D">
        <w:rPr>
          <w:rFonts w:asciiTheme="minorHAnsi" w:eastAsiaTheme="minorHAnsi" w:hAnsiTheme="minorHAnsi" w:cstheme="minorBidi"/>
          <w:color w:val="auto"/>
          <w:szCs w:val="24"/>
          <w:lang w:eastAsia="en-US"/>
        </w:rPr>
        <w:t xml:space="preserve">record of conversations with parents and </w:t>
      </w:r>
      <w:proofErr w:type="gramStart"/>
      <w:r w:rsidRPr="008B6C0D">
        <w:rPr>
          <w:rFonts w:asciiTheme="minorHAnsi" w:eastAsiaTheme="minorHAnsi" w:hAnsiTheme="minorHAnsi" w:cstheme="minorBidi"/>
          <w:color w:val="auto"/>
          <w:szCs w:val="24"/>
          <w:lang w:eastAsia="en-US"/>
        </w:rPr>
        <w:t xml:space="preserve">any </w:t>
      </w:r>
      <w:r w:rsidR="00437FAD" w:rsidRPr="008B6C0D">
        <w:rPr>
          <w:rFonts w:asciiTheme="minorHAnsi" w:eastAsiaTheme="minorHAnsi" w:hAnsiTheme="minorHAnsi" w:cstheme="minorBidi"/>
          <w:color w:val="auto"/>
          <w:szCs w:val="24"/>
          <w:lang w:eastAsia="en-US"/>
        </w:rPr>
        <w:t xml:space="preserve"> relevant</w:t>
      </w:r>
      <w:proofErr w:type="gramEnd"/>
      <w:r w:rsidR="00437FAD" w:rsidRPr="008B6C0D">
        <w:rPr>
          <w:rFonts w:asciiTheme="minorHAnsi" w:eastAsiaTheme="minorHAnsi" w:hAnsiTheme="minorHAnsi" w:cstheme="minorBidi"/>
          <w:color w:val="auto"/>
          <w:szCs w:val="24"/>
          <w:lang w:eastAsia="en-US"/>
        </w:rPr>
        <w:t xml:space="preserve"> correspondence relating to the child</w:t>
      </w:r>
      <w:r w:rsidRPr="008B6C0D">
        <w:rPr>
          <w:rFonts w:asciiTheme="minorHAnsi" w:eastAsiaTheme="minorHAnsi" w:hAnsiTheme="minorHAnsi" w:cstheme="minorBidi"/>
          <w:color w:val="auto"/>
          <w:szCs w:val="24"/>
          <w:lang w:eastAsia="en-US"/>
        </w:rPr>
        <w:t>.</w:t>
      </w:r>
    </w:p>
    <w:p w14:paraId="4E2D0AD0" w14:textId="0CDD7F72" w:rsidR="008B6C0D" w:rsidRDefault="00437FAD" w:rsidP="008B6C0D">
      <w:pPr>
        <w:pStyle w:val="ListParagraph"/>
        <w:numPr>
          <w:ilvl w:val="2"/>
          <w:numId w:val="52"/>
        </w:numPr>
        <w:spacing w:after="160" w:line="259" w:lineRule="auto"/>
        <w:ind w:right="0"/>
        <w:jc w:val="left"/>
        <w:rPr>
          <w:rFonts w:asciiTheme="minorHAnsi" w:eastAsiaTheme="minorHAnsi" w:hAnsiTheme="minorHAnsi" w:cstheme="minorBidi"/>
          <w:color w:val="auto"/>
          <w:szCs w:val="24"/>
          <w:lang w:eastAsia="en-US"/>
        </w:rPr>
      </w:pPr>
      <w:r w:rsidRPr="008B6C0D">
        <w:rPr>
          <w:rFonts w:asciiTheme="minorHAnsi" w:eastAsiaTheme="minorHAnsi" w:hAnsiTheme="minorHAnsi" w:cstheme="minorBidi"/>
          <w:color w:val="auto"/>
          <w:szCs w:val="24"/>
          <w:lang w:eastAsia="en-US"/>
        </w:rPr>
        <w:t>Diagnostic Assessments and other checklists administered by the SET</w:t>
      </w:r>
      <w:r w:rsidR="008B6C0D">
        <w:rPr>
          <w:rFonts w:asciiTheme="minorHAnsi" w:eastAsiaTheme="minorHAnsi" w:hAnsiTheme="minorHAnsi" w:cstheme="minorBidi"/>
          <w:color w:val="auto"/>
          <w:szCs w:val="24"/>
          <w:lang w:eastAsia="en-US"/>
        </w:rPr>
        <w:t>.</w:t>
      </w:r>
    </w:p>
    <w:p w14:paraId="6E66E05F" w14:textId="15C8113F" w:rsidR="008B6C0D" w:rsidRDefault="00437FAD" w:rsidP="008B6C0D">
      <w:pPr>
        <w:pStyle w:val="ListParagraph"/>
        <w:numPr>
          <w:ilvl w:val="2"/>
          <w:numId w:val="52"/>
        </w:numPr>
        <w:spacing w:after="160" w:line="259" w:lineRule="auto"/>
        <w:ind w:right="0"/>
        <w:jc w:val="left"/>
        <w:rPr>
          <w:rFonts w:asciiTheme="minorHAnsi" w:eastAsiaTheme="minorHAnsi" w:hAnsiTheme="minorHAnsi" w:cstheme="minorBidi"/>
          <w:color w:val="auto"/>
          <w:szCs w:val="24"/>
          <w:lang w:eastAsia="en-US"/>
        </w:rPr>
      </w:pPr>
      <w:r w:rsidRPr="008B6C0D">
        <w:rPr>
          <w:rFonts w:asciiTheme="minorHAnsi" w:eastAsiaTheme="minorHAnsi" w:hAnsiTheme="minorHAnsi" w:cstheme="minorBidi"/>
          <w:color w:val="auto"/>
          <w:szCs w:val="24"/>
          <w:lang w:eastAsia="en-US"/>
        </w:rPr>
        <w:t>Continuum of Support documents and review documents for children with SEN</w:t>
      </w:r>
      <w:r w:rsidR="008B6C0D">
        <w:rPr>
          <w:rFonts w:asciiTheme="minorHAnsi" w:eastAsiaTheme="minorHAnsi" w:hAnsiTheme="minorHAnsi" w:cstheme="minorBidi"/>
          <w:color w:val="auto"/>
          <w:szCs w:val="24"/>
          <w:lang w:eastAsia="en-US"/>
        </w:rPr>
        <w:t>.</w:t>
      </w:r>
    </w:p>
    <w:p w14:paraId="37802436" w14:textId="77777777" w:rsidR="008B6C0D" w:rsidRDefault="00437FAD" w:rsidP="008B6C0D">
      <w:pPr>
        <w:pStyle w:val="ListParagraph"/>
        <w:numPr>
          <w:ilvl w:val="2"/>
          <w:numId w:val="52"/>
        </w:numPr>
        <w:spacing w:after="160" w:line="259" w:lineRule="auto"/>
        <w:ind w:right="0"/>
        <w:jc w:val="left"/>
        <w:rPr>
          <w:rFonts w:asciiTheme="minorHAnsi" w:eastAsiaTheme="minorHAnsi" w:hAnsiTheme="minorHAnsi" w:cstheme="minorBidi"/>
          <w:color w:val="auto"/>
          <w:szCs w:val="24"/>
          <w:lang w:eastAsia="en-US"/>
        </w:rPr>
      </w:pPr>
      <w:r w:rsidRPr="008B6C0D">
        <w:rPr>
          <w:rFonts w:asciiTheme="minorHAnsi" w:eastAsiaTheme="minorHAnsi" w:hAnsiTheme="minorHAnsi" w:cstheme="minorBidi"/>
          <w:color w:val="auto"/>
          <w:szCs w:val="24"/>
          <w:lang w:eastAsia="en-US"/>
        </w:rPr>
        <w:t>Pupil Care Plans for children with SNA access</w:t>
      </w:r>
      <w:r w:rsidR="008B6C0D">
        <w:rPr>
          <w:rFonts w:asciiTheme="minorHAnsi" w:eastAsiaTheme="minorHAnsi" w:hAnsiTheme="minorHAnsi" w:cstheme="minorBidi"/>
          <w:color w:val="auto"/>
          <w:szCs w:val="24"/>
          <w:lang w:eastAsia="en-US"/>
        </w:rPr>
        <w:t>.</w:t>
      </w:r>
    </w:p>
    <w:p w14:paraId="720FF7A7" w14:textId="1939F976" w:rsidR="00437FAD" w:rsidRPr="008B6C0D" w:rsidRDefault="00437FAD" w:rsidP="008B6C0D">
      <w:pPr>
        <w:pStyle w:val="ListParagraph"/>
        <w:numPr>
          <w:ilvl w:val="2"/>
          <w:numId w:val="52"/>
        </w:numPr>
        <w:spacing w:after="160" w:line="259" w:lineRule="auto"/>
        <w:ind w:right="0"/>
        <w:jc w:val="left"/>
        <w:rPr>
          <w:rFonts w:asciiTheme="minorHAnsi" w:eastAsiaTheme="minorHAnsi" w:hAnsiTheme="minorHAnsi" w:cstheme="minorBidi"/>
          <w:color w:val="auto"/>
          <w:szCs w:val="24"/>
          <w:lang w:eastAsia="en-US"/>
        </w:rPr>
      </w:pPr>
      <w:r w:rsidRPr="008B6C0D">
        <w:rPr>
          <w:rFonts w:asciiTheme="minorHAnsi" w:eastAsiaTheme="minorHAnsi" w:hAnsiTheme="minorHAnsi" w:cstheme="minorBidi"/>
          <w:color w:val="auto"/>
          <w:szCs w:val="24"/>
          <w:lang w:eastAsia="en-US"/>
        </w:rPr>
        <w:t>Psychological Reports that are active at any given time</w:t>
      </w:r>
      <w:r w:rsidR="008B6C0D">
        <w:rPr>
          <w:rFonts w:asciiTheme="minorHAnsi" w:eastAsiaTheme="minorHAnsi" w:hAnsiTheme="minorHAnsi" w:cstheme="minorBidi"/>
          <w:color w:val="auto"/>
          <w:szCs w:val="24"/>
          <w:lang w:eastAsia="en-US"/>
        </w:rPr>
        <w:t>.</w:t>
      </w:r>
      <w:r w:rsidRPr="008B6C0D">
        <w:rPr>
          <w:rFonts w:asciiTheme="minorHAnsi" w:eastAsiaTheme="minorHAnsi" w:hAnsiTheme="minorHAnsi" w:cstheme="minorBidi"/>
          <w:color w:val="auto"/>
          <w:szCs w:val="24"/>
          <w:lang w:eastAsia="en-US"/>
        </w:rPr>
        <w:t xml:space="preserve"> </w:t>
      </w:r>
    </w:p>
    <w:p w14:paraId="699CABD7" w14:textId="63B3BB2A" w:rsidR="00437FAD" w:rsidRPr="00437FAD" w:rsidRDefault="00437FAD" w:rsidP="00832212">
      <w:pPr>
        <w:numPr>
          <w:ilvl w:val="1"/>
          <w:numId w:val="52"/>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lastRenderedPageBreak/>
        <w:t>Results of Completed Standardised Tests will be uploaded to Aladdin. The Standardised Tests currently used in our school are – Drumcondra Reading</w:t>
      </w:r>
      <w:r w:rsidR="008B6C0D">
        <w:rPr>
          <w:rFonts w:asciiTheme="minorHAnsi" w:eastAsiaTheme="minorHAnsi" w:hAnsiTheme="minorHAnsi" w:cstheme="minorBidi"/>
          <w:color w:val="auto"/>
          <w:szCs w:val="24"/>
          <w:lang w:eastAsia="en-US"/>
        </w:rPr>
        <w:t>, Maths and Spelling</w:t>
      </w:r>
      <w:r w:rsidRPr="00437FAD">
        <w:rPr>
          <w:rFonts w:asciiTheme="minorHAnsi" w:eastAsiaTheme="minorHAnsi" w:hAnsiTheme="minorHAnsi" w:cstheme="minorBidi"/>
          <w:color w:val="auto"/>
          <w:szCs w:val="24"/>
          <w:lang w:eastAsia="en-US"/>
        </w:rPr>
        <w:t xml:space="preserve">. </w:t>
      </w:r>
    </w:p>
    <w:p w14:paraId="3A793FC8" w14:textId="77777777" w:rsidR="00437FAD" w:rsidRPr="00437FAD" w:rsidRDefault="00437FAD" w:rsidP="00832212">
      <w:pPr>
        <w:numPr>
          <w:ilvl w:val="1"/>
          <w:numId w:val="52"/>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End of Year school Report will be issued to parents/guardians in June. These reports are saved in Aladdin. </w:t>
      </w:r>
    </w:p>
    <w:p w14:paraId="5890ABFA" w14:textId="68A04E3E" w:rsidR="00437FAD" w:rsidRDefault="00437FAD" w:rsidP="00832212">
      <w:pPr>
        <w:numPr>
          <w:ilvl w:val="1"/>
          <w:numId w:val="52"/>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Monthly Reports from the SET</w:t>
      </w:r>
      <w:r w:rsidR="008B6C0D">
        <w:rPr>
          <w:rFonts w:asciiTheme="minorHAnsi" w:eastAsiaTheme="minorHAnsi" w:hAnsiTheme="minorHAnsi" w:cstheme="minorBidi"/>
          <w:color w:val="auto"/>
          <w:szCs w:val="24"/>
          <w:lang w:eastAsia="en-US"/>
        </w:rPr>
        <w:t xml:space="preserve"> are filed in the School Office</w:t>
      </w:r>
      <w:r w:rsidRPr="00437FAD">
        <w:rPr>
          <w:rFonts w:asciiTheme="minorHAnsi" w:eastAsiaTheme="minorHAnsi" w:hAnsiTheme="minorHAnsi" w:cstheme="minorBidi"/>
          <w:color w:val="auto"/>
          <w:szCs w:val="24"/>
          <w:lang w:eastAsia="en-US"/>
        </w:rPr>
        <w:t xml:space="preserve">. These reports outline the work undertaken by the support Teacher with groups or individual children. </w:t>
      </w:r>
    </w:p>
    <w:p w14:paraId="34C6E0B4" w14:textId="77777777" w:rsidR="008B6C0D" w:rsidRPr="00437FAD" w:rsidRDefault="008B6C0D" w:rsidP="008B6C0D">
      <w:pPr>
        <w:spacing w:after="160" w:line="259" w:lineRule="auto"/>
        <w:ind w:left="284" w:right="0" w:firstLine="0"/>
        <w:contextualSpacing/>
        <w:jc w:val="left"/>
        <w:rPr>
          <w:rFonts w:asciiTheme="minorHAnsi" w:eastAsiaTheme="minorHAnsi" w:hAnsiTheme="minorHAnsi" w:cstheme="minorBidi"/>
          <w:color w:val="auto"/>
          <w:szCs w:val="24"/>
          <w:lang w:eastAsia="en-US"/>
        </w:rPr>
      </w:pPr>
    </w:p>
    <w:p w14:paraId="41228B3C"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10. Liaising with Parents/Communicating Information </w:t>
      </w:r>
    </w:p>
    <w:p w14:paraId="65444879" w14:textId="77777777" w:rsidR="00437FAD" w:rsidRPr="00437FAD" w:rsidRDefault="00437FAD" w:rsidP="00832212">
      <w:pPr>
        <w:numPr>
          <w:ilvl w:val="1"/>
          <w:numId w:val="5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Class teacher meets with parents/guardians initially to discuss concerns and outline supports available in the school. </w:t>
      </w:r>
    </w:p>
    <w:p w14:paraId="079D3555" w14:textId="77777777" w:rsidR="00437FAD" w:rsidRPr="00437FAD" w:rsidRDefault="00437FAD" w:rsidP="00832212">
      <w:pPr>
        <w:numPr>
          <w:ilvl w:val="1"/>
          <w:numId w:val="5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SET and Class Teacher meet with parents to agree a School Support Plan for the child. </w:t>
      </w:r>
    </w:p>
    <w:p w14:paraId="3513BC85" w14:textId="77777777" w:rsidR="00437FAD" w:rsidRPr="00437FAD" w:rsidRDefault="00437FAD" w:rsidP="00832212">
      <w:pPr>
        <w:numPr>
          <w:ilvl w:val="1"/>
          <w:numId w:val="5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SET liaises with parents of children in receipt of supplementary teaching to demonstrate methodologies that could be useful at home to further the child’s learning. </w:t>
      </w:r>
    </w:p>
    <w:p w14:paraId="51340E76" w14:textId="3F2B6A73" w:rsidR="00437FAD" w:rsidRPr="00437FAD" w:rsidRDefault="00437FAD" w:rsidP="00832212">
      <w:pPr>
        <w:numPr>
          <w:ilvl w:val="1"/>
          <w:numId w:val="5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Parents are encouraged to become involved in their child’s learning. Activities are organised in this school. throughout the year to support this </w:t>
      </w:r>
      <w:proofErr w:type="spellStart"/>
      <w:r w:rsidRPr="00437FAD">
        <w:rPr>
          <w:rFonts w:asciiTheme="minorHAnsi" w:eastAsiaTheme="minorHAnsi" w:hAnsiTheme="minorHAnsi" w:cstheme="minorBidi"/>
          <w:color w:val="auto"/>
          <w:szCs w:val="24"/>
          <w:lang w:eastAsia="en-US"/>
        </w:rPr>
        <w:t>eg.</w:t>
      </w:r>
      <w:proofErr w:type="spellEnd"/>
      <w:r w:rsidRPr="00437FAD">
        <w:rPr>
          <w:rFonts w:asciiTheme="minorHAnsi" w:eastAsiaTheme="minorHAnsi" w:hAnsiTheme="minorHAnsi" w:cstheme="minorBidi"/>
          <w:color w:val="auto"/>
          <w:szCs w:val="24"/>
          <w:lang w:eastAsia="en-US"/>
        </w:rPr>
        <w:t xml:space="preserve"> Maths Week</w:t>
      </w:r>
      <w:r w:rsidR="008B6C0D">
        <w:rPr>
          <w:rFonts w:asciiTheme="minorHAnsi" w:eastAsiaTheme="minorHAnsi" w:hAnsiTheme="minorHAnsi" w:cstheme="minorBidi"/>
          <w:color w:val="auto"/>
          <w:szCs w:val="24"/>
          <w:lang w:eastAsia="en-US"/>
        </w:rPr>
        <w:t>, Engineering Week</w:t>
      </w:r>
      <w:r w:rsidRPr="00437FAD">
        <w:rPr>
          <w:rFonts w:asciiTheme="minorHAnsi" w:eastAsiaTheme="minorHAnsi" w:hAnsiTheme="minorHAnsi" w:cstheme="minorBidi"/>
          <w:color w:val="auto"/>
          <w:szCs w:val="24"/>
          <w:lang w:eastAsia="en-US"/>
        </w:rPr>
        <w:t xml:space="preserve">, </w:t>
      </w:r>
      <w:proofErr w:type="gramStart"/>
      <w:r w:rsidRPr="00437FAD">
        <w:rPr>
          <w:rFonts w:asciiTheme="minorHAnsi" w:eastAsiaTheme="minorHAnsi" w:hAnsiTheme="minorHAnsi" w:cstheme="minorBidi"/>
          <w:color w:val="auto"/>
          <w:szCs w:val="24"/>
          <w:lang w:eastAsia="en-US"/>
        </w:rPr>
        <w:t>Time  etc.</w:t>
      </w:r>
      <w:proofErr w:type="gramEnd"/>
      <w:r w:rsidRPr="00437FAD">
        <w:rPr>
          <w:rFonts w:asciiTheme="minorHAnsi" w:eastAsiaTheme="minorHAnsi" w:hAnsiTheme="minorHAnsi" w:cstheme="minorBidi"/>
          <w:color w:val="auto"/>
          <w:szCs w:val="24"/>
          <w:lang w:eastAsia="en-US"/>
        </w:rPr>
        <w:t xml:space="preserve"> </w:t>
      </w:r>
    </w:p>
    <w:p w14:paraId="551B9E08" w14:textId="4CBA720F" w:rsidR="00437FAD" w:rsidRPr="00437FAD" w:rsidRDefault="00437FAD" w:rsidP="00832212">
      <w:pPr>
        <w:numPr>
          <w:ilvl w:val="1"/>
          <w:numId w:val="5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Parent Teacher Meetings are held in November for </w:t>
      </w:r>
      <w:r w:rsidR="008B6C0D">
        <w:rPr>
          <w:rFonts w:asciiTheme="minorHAnsi" w:eastAsiaTheme="minorHAnsi" w:hAnsiTheme="minorHAnsi" w:cstheme="minorBidi"/>
          <w:color w:val="auto"/>
          <w:szCs w:val="24"/>
          <w:lang w:eastAsia="en-US"/>
        </w:rPr>
        <w:t>all classes.</w:t>
      </w:r>
    </w:p>
    <w:p w14:paraId="1F8A7898" w14:textId="17EF944C" w:rsidR="00437FAD" w:rsidRPr="00437FAD" w:rsidRDefault="00437FAD" w:rsidP="00832212">
      <w:pPr>
        <w:numPr>
          <w:ilvl w:val="1"/>
          <w:numId w:val="53"/>
        </w:numPr>
        <w:spacing w:after="160" w:line="259" w:lineRule="auto"/>
        <w:ind w:left="426" w:right="0"/>
        <w:contextualSpacing/>
        <w:jc w:val="left"/>
        <w:rPr>
          <w:rFonts w:asciiTheme="minorHAnsi" w:eastAsiaTheme="minorHAnsi" w:hAnsiTheme="minorHAnsi" w:cstheme="minorBidi"/>
          <w:color w:val="auto"/>
          <w:szCs w:val="24"/>
          <w:lang w:eastAsia="en-US"/>
        </w:rPr>
      </w:pPr>
      <w:proofErr w:type="spellStart"/>
      <w:proofErr w:type="gramStart"/>
      <w:r w:rsidRPr="00437FAD">
        <w:rPr>
          <w:rFonts w:asciiTheme="minorHAnsi" w:eastAsiaTheme="minorHAnsi" w:hAnsiTheme="minorHAnsi" w:cstheme="minorBidi"/>
          <w:color w:val="auto"/>
          <w:szCs w:val="24"/>
          <w:lang w:eastAsia="en-US"/>
        </w:rPr>
        <w:t>A</w:t>
      </w:r>
      <w:proofErr w:type="spellEnd"/>
      <w:proofErr w:type="gramEnd"/>
      <w:r w:rsidR="008B6C0D">
        <w:rPr>
          <w:rFonts w:asciiTheme="minorHAnsi" w:eastAsiaTheme="minorHAnsi" w:hAnsiTheme="minorHAnsi" w:cstheme="minorBidi"/>
          <w:color w:val="auto"/>
          <w:szCs w:val="24"/>
          <w:lang w:eastAsia="en-US"/>
        </w:rPr>
        <w:t xml:space="preserve"> Infant Transition Hour </w:t>
      </w:r>
      <w:r w:rsidRPr="00437FAD">
        <w:rPr>
          <w:rFonts w:asciiTheme="minorHAnsi" w:eastAsiaTheme="minorHAnsi" w:hAnsiTheme="minorHAnsi" w:cstheme="minorBidi"/>
          <w:color w:val="auto"/>
          <w:szCs w:val="24"/>
          <w:lang w:eastAsia="en-US"/>
        </w:rPr>
        <w:t xml:space="preserve">is held for </w:t>
      </w:r>
      <w:r w:rsidR="008B6C0D" w:rsidRPr="00437FAD">
        <w:rPr>
          <w:rFonts w:asciiTheme="minorHAnsi" w:eastAsiaTheme="minorHAnsi" w:hAnsiTheme="minorHAnsi" w:cstheme="minorBidi"/>
          <w:color w:val="auto"/>
          <w:szCs w:val="24"/>
          <w:lang w:eastAsia="en-US"/>
        </w:rPr>
        <w:t>the</w:t>
      </w:r>
      <w:r w:rsidR="008B6C0D">
        <w:rPr>
          <w:rFonts w:asciiTheme="minorHAnsi" w:eastAsiaTheme="minorHAnsi" w:hAnsiTheme="minorHAnsi" w:cstheme="minorBidi"/>
          <w:color w:val="auto"/>
          <w:szCs w:val="24"/>
          <w:lang w:eastAsia="en-US"/>
        </w:rPr>
        <w:t xml:space="preserve"> </w:t>
      </w:r>
      <w:r w:rsidR="008B6C0D" w:rsidRPr="00437FAD">
        <w:rPr>
          <w:rFonts w:asciiTheme="minorHAnsi" w:eastAsiaTheme="minorHAnsi" w:hAnsiTheme="minorHAnsi" w:cstheme="minorBidi"/>
          <w:color w:val="auto"/>
          <w:szCs w:val="24"/>
          <w:lang w:eastAsia="en-US"/>
        </w:rPr>
        <w:t>incoming</w:t>
      </w:r>
      <w:r w:rsidRPr="00437FAD">
        <w:rPr>
          <w:rFonts w:asciiTheme="minorHAnsi" w:eastAsiaTheme="minorHAnsi" w:hAnsiTheme="minorHAnsi" w:cstheme="minorBidi"/>
          <w:color w:val="auto"/>
          <w:szCs w:val="24"/>
          <w:lang w:eastAsia="en-US"/>
        </w:rPr>
        <w:t xml:space="preserve"> Junior Infants in June. </w:t>
      </w:r>
    </w:p>
    <w:p w14:paraId="1E4110F9" w14:textId="5D18D8D6" w:rsidR="00437FAD" w:rsidRDefault="00437FAD" w:rsidP="00832212">
      <w:pPr>
        <w:numPr>
          <w:ilvl w:val="1"/>
          <w:numId w:val="53"/>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An end-of-year report goes home in June each year. Opportunities to discuss this report are made available before the end of term. </w:t>
      </w:r>
    </w:p>
    <w:p w14:paraId="1D43708C" w14:textId="77777777" w:rsidR="008B6C0D" w:rsidRPr="00437FAD" w:rsidRDefault="008B6C0D" w:rsidP="008B6C0D">
      <w:pPr>
        <w:spacing w:after="160" w:line="259" w:lineRule="auto"/>
        <w:ind w:left="426" w:right="0" w:firstLine="0"/>
        <w:contextualSpacing/>
        <w:jc w:val="left"/>
        <w:rPr>
          <w:rFonts w:asciiTheme="minorHAnsi" w:eastAsiaTheme="minorHAnsi" w:hAnsiTheme="minorHAnsi" w:cstheme="minorBidi"/>
          <w:color w:val="auto"/>
          <w:szCs w:val="24"/>
          <w:lang w:eastAsia="en-US"/>
        </w:rPr>
      </w:pPr>
    </w:p>
    <w:p w14:paraId="4134EB50"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11. Timetabling </w:t>
      </w:r>
    </w:p>
    <w:p w14:paraId="26342126" w14:textId="77777777" w:rsidR="00437FAD" w:rsidRPr="00437FAD" w:rsidRDefault="00437FAD" w:rsidP="00832212">
      <w:pPr>
        <w:numPr>
          <w:ilvl w:val="0"/>
          <w:numId w:val="54"/>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Supplementary teaching that children receive is in addition to their regular class programme in English and Maths, in so far as is practicable. </w:t>
      </w:r>
    </w:p>
    <w:p w14:paraId="38E8746A" w14:textId="77777777" w:rsidR="00437FAD" w:rsidRPr="00437FAD" w:rsidRDefault="00437FAD" w:rsidP="00832212">
      <w:pPr>
        <w:numPr>
          <w:ilvl w:val="0"/>
          <w:numId w:val="54"/>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Co-teaching, where two teachers work together to plan, organise, instruct and make assessments on the same group of students, sharing the same classroom can operate during English and Maths times in class. If deemed more beneficial to the group being taught by the Support Teacher, they can be withdrawn to a quiet space. </w:t>
      </w:r>
    </w:p>
    <w:p w14:paraId="48C6D688" w14:textId="77777777" w:rsidR="00437FAD" w:rsidRPr="00437FAD" w:rsidRDefault="00437FAD" w:rsidP="00832212">
      <w:pPr>
        <w:numPr>
          <w:ilvl w:val="0"/>
          <w:numId w:val="54"/>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In so far as is practicable children should not miss out on the same curricular area each time they receive supplementary teaching. </w:t>
      </w:r>
    </w:p>
    <w:p w14:paraId="0F20F8F3" w14:textId="78944CA7" w:rsidR="00437FAD" w:rsidRDefault="00437FAD" w:rsidP="00832212">
      <w:pPr>
        <w:numPr>
          <w:ilvl w:val="0"/>
          <w:numId w:val="54"/>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The Support Teaching Team will review the timetable at the end of each instructional term/block.</w:t>
      </w:r>
    </w:p>
    <w:p w14:paraId="6C4D9202" w14:textId="77777777" w:rsidR="00842E6E" w:rsidRPr="00437FAD" w:rsidRDefault="00842E6E" w:rsidP="00842E6E">
      <w:pPr>
        <w:spacing w:after="160" w:line="259" w:lineRule="auto"/>
        <w:ind w:left="426" w:right="0" w:firstLine="0"/>
        <w:contextualSpacing/>
        <w:jc w:val="left"/>
        <w:rPr>
          <w:rFonts w:asciiTheme="minorHAnsi" w:eastAsiaTheme="minorHAnsi" w:hAnsiTheme="minorHAnsi" w:cstheme="minorBidi"/>
          <w:color w:val="auto"/>
          <w:szCs w:val="24"/>
          <w:lang w:eastAsia="en-US"/>
        </w:rPr>
      </w:pPr>
    </w:p>
    <w:p w14:paraId="7EFB3813"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 12. Attendance </w:t>
      </w:r>
    </w:p>
    <w:p w14:paraId="06A31AC8" w14:textId="76E753EE" w:rsidR="00437FAD" w:rsidRDefault="00437FAD" w:rsidP="00832212">
      <w:pPr>
        <w:numPr>
          <w:ilvl w:val="1"/>
          <w:numId w:val="55"/>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An attendance record of children who are withdrawn to the SEN rooms will be kept by each </w:t>
      </w:r>
      <w:proofErr w:type="gramStart"/>
      <w:r w:rsidRPr="00437FAD">
        <w:rPr>
          <w:rFonts w:asciiTheme="minorHAnsi" w:eastAsiaTheme="minorHAnsi" w:hAnsiTheme="minorHAnsi" w:cstheme="minorBidi"/>
          <w:color w:val="auto"/>
          <w:szCs w:val="24"/>
          <w:lang w:eastAsia="en-US"/>
        </w:rPr>
        <w:t>SET .</w:t>
      </w:r>
      <w:proofErr w:type="gramEnd"/>
      <w:r w:rsidRPr="00437FAD">
        <w:rPr>
          <w:rFonts w:asciiTheme="minorHAnsi" w:eastAsiaTheme="minorHAnsi" w:hAnsiTheme="minorHAnsi" w:cstheme="minorBidi"/>
          <w:color w:val="auto"/>
          <w:szCs w:val="24"/>
          <w:lang w:eastAsia="en-US"/>
        </w:rPr>
        <w:t xml:space="preserve"> </w:t>
      </w:r>
    </w:p>
    <w:p w14:paraId="238BBF62" w14:textId="77777777" w:rsidR="00842E6E" w:rsidRPr="00437FAD" w:rsidRDefault="00842E6E" w:rsidP="00842E6E">
      <w:pPr>
        <w:spacing w:after="160" w:line="259" w:lineRule="auto"/>
        <w:ind w:left="426" w:right="0" w:firstLine="0"/>
        <w:contextualSpacing/>
        <w:jc w:val="left"/>
        <w:rPr>
          <w:rFonts w:asciiTheme="minorHAnsi" w:eastAsiaTheme="minorHAnsi" w:hAnsiTheme="minorHAnsi" w:cstheme="minorBidi"/>
          <w:color w:val="auto"/>
          <w:szCs w:val="24"/>
          <w:lang w:eastAsia="en-US"/>
        </w:rPr>
      </w:pPr>
    </w:p>
    <w:p w14:paraId="3A471118"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13.Monitoring and Reviewing the SEN Policy </w:t>
      </w:r>
    </w:p>
    <w:p w14:paraId="5367A686" w14:textId="41D111B0" w:rsidR="00437FAD" w:rsidRDefault="00437FAD" w:rsidP="00832212">
      <w:pPr>
        <w:numPr>
          <w:ilvl w:val="0"/>
          <w:numId w:val="56"/>
        </w:numPr>
        <w:spacing w:after="160" w:line="259" w:lineRule="auto"/>
        <w:ind w:left="426"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The Principal and </w:t>
      </w:r>
      <w:r w:rsidR="00842E6E">
        <w:rPr>
          <w:rFonts w:asciiTheme="minorHAnsi" w:eastAsiaTheme="minorHAnsi" w:hAnsiTheme="minorHAnsi" w:cstheme="minorBidi"/>
          <w:color w:val="auto"/>
          <w:szCs w:val="24"/>
          <w:lang w:eastAsia="en-US"/>
        </w:rPr>
        <w:t>SET Team will review this policy as necessary.</w:t>
      </w:r>
    </w:p>
    <w:p w14:paraId="0CA0729E" w14:textId="0259DD89" w:rsidR="00842E6E" w:rsidRDefault="00842E6E" w:rsidP="00842E6E">
      <w:pPr>
        <w:spacing w:after="160" w:line="259" w:lineRule="auto"/>
        <w:ind w:right="0"/>
        <w:contextualSpacing/>
        <w:jc w:val="left"/>
        <w:rPr>
          <w:rFonts w:asciiTheme="minorHAnsi" w:eastAsiaTheme="minorHAnsi" w:hAnsiTheme="minorHAnsi" w:cstheme="minorBidi"/>
          <w:color w:val="auto"/>
          <w:szCs w:val="24"/>
          <w:lang w:eastAsia="en-US"/>
        </w:rPr>
      </w:pPr>
    </w:p>
    <w:p w14:paraId="4C9484D8" w14:textId="78B93586" w:rsidR="00842E6E" w:rsidRDefault="00842E6E" w:rsidP="00842E6E">
      <w:pPr>
        <w:spacing w:after="160" w:line="259" w:lineRule="auto"/>
        <w:ind w:right="0"/>
        <w:contextualSpacing/>
        <w:jc w:val="left"/>
        <w:rPr>
          <w:rFonts w:asciiTheme="minorHAnsi" w:eastAsiaTheme="minorHAnsi" w:hAnsiTheme="minorHAnsi" w:cstheme="minorBidi"/>
          <w:color w:val="auto"/>
          <w:szCs w:val="24"/>
          <w:lang w:eastAsia="en-US"/>
        </w:rPr>
      </w:pPr>
    </w:p>
    <w:p w14:paraId="74474B77" w14:textId="77777777" w:rsidR="00842E6E" w:rsidRDefault="00842E6E" w:rsidP="00842E6E">
      <w:pPr>
        <w:spacing w:after="160" w:line="259" w:lineRule="auto"/>
        <w:ind w:right="0"/>
        <w:contextualSpacing/>
        <w:jc w:val="left"/>
        <w:rPr>
          <w:rFonts w:asciiTheme="minorHAnsi" w:eastAsiaTheme="minorHAnsi" w:hAnsiTheme="minorHAnsi" w:cstheme="minorBidi"/>
          <w:color w:val="auto"/>
          <w:szCs w:val="24"/>
          <w:lang w:eastAsia="en-US"/>
        </w:rPr>
      </w:pPr>
    </w:p>
    <w:p w14:paraId="1D229FE7" w14:textId="77777777" w:rsidR="00842E6E" w:rsidRPr="00437FAD" w:rsidRDefault="00842E6E" w:rsidP="00842E6E">
      <w:pPr>
        <w:spacing w:after="160" w:line="259" w:lineRule="auto"/>
        <w:ind w:left="426" w:right="0" w:firstLine="0"/>
        <w:contextualSpacing/>
        <w:jc w:val="left"/>
        <w:rPr>
          <w:rFonts w:asciiTheme="minorHAnsi" w:eastAsiaTheme="minorHAnsi" w:hAnsiTheme="minorHAnsi" w:cstheme="minorBidi"/>
          <w:color w:val="auto"/>
          <w:szCs w:val="24"/>
          <w:lang w:eastAsia="en-US"/>
        </w:rPr>
      </w:pPr>
    </w:p>
    <w:p w14:paraId="4A6C5698"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14. SEN Policy Success Criteria </w:t>
      </w:r>
    </w:p>
    <w:p w14:paraId="3942DEFC"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A whole school approach to the implementation of our SEN policy will: </w:t>
      </w:r>
    </w:p>
    <w:p w14:paraId="55713440" w14:textId="77777777" w:rsidR="00437FAD" w:rsidRPr="00437FAD" w:rsidRDefault="00437FAD" w:rsidP="00832212">
      <w:pPr>
        <w:numPr>
          <w:ilvl w:val="0"/>
          <w:numId w:val="5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ensure that children with SEN gain access to a broad, balanced curriculum and have opportunity of access to an appropriate education. </w:t>
      </w:r>
    </w:p>
    <w:p w14:paraId="72EE58C2" w14:textId="77777777" w:rsidR="00437FAD" w:rsidRPr="00437FAD" w:rsidRDefault="00437FAD" w:rsidP="00832212">
      <w:pPr>
        <w:numPr>
          <w:ilvl w:val="0"/>
          <w:numId w:val="5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develop positive self-esteem and positive attitudes to school and learning among our pupils. </w:t>
      </w:r>
    </w:p>
    <w:p w14:paraId="3CCFFEB1" w14:textId="77777777" w:rsidR="00437FAD" w:rsidRPr="00437FAD" w:rsidRDefault="00437FAD" w:rsidP="00832212">
      <w:pPr>
        <w:numPr>
          <w:ilvl w:val="0"/>
          <w:numId w:val="5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improve standards of academic performance and achievement. </w:t>
      </w:r>
    </w:p>
    <w:p w14:paraId="126A9BA7" w14:textId="77777777" w:rsidR="00437FAD" w:rsidRPr="00437FAD" w:rsidRDefault="00437FAD" w:rsidP="00832212">
      <w:pPr>
        <w:numPr>
          <w:ilvl w:val="0"/>
          <w:numId w:val="5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enhance parental involvement in supporting their child’s learning. </w:t>
      </w:r>
    </w:p>
    <w:p w14:paraId="1EE216DC" w14:textId="6E2702BF" w:rsidR="00437FAD" w:rsidRDefault="00437FAD" w:rsidP="00832212">
      <w:pPr>
        <w:numPr>
          <w:ilvl w:val="0"/>
          <w:numId w:val="56"/>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increase collaboration between school personnel. </w:t>
      </w:r>
    </w:p>
    <w:p w14:paraId="69A15697" w14:textId="77777777" w:rsidR="00842E6E" w:rsidRPr="00437FAD" w:rsidRDefault="00842E6E" w:rsidP="00842E6E">
      <w:pPr>
        <w:spacing w:after="160" w:line="259" w:lineRule="auto"/>
        <w:ind w:left="284" w:right="0" w:firstLine="0"/>
        <w:contextualSpacing/>
        <w:jc w:val="left"/>
        <w:rPr>
          <w:rFonts w:asciiTheme="minorHAnsi" w:eastAsiaTheme="minorHAnsi" w:hAnsiTheme="minorHAnsi" w:cstheme="minorBidi"/>
          <w:color w:val="auto"/>
          <w:szCs w:val="24"/>
          <w:lang w:eastAsia="en-US"/>
        </w:rPr>
      </w:pPr>
    </w:p>
    <w:p w14:paraId="7453B3AC" w14:textId="745EE08F" w:rsidR="00842E6E"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The achievement of these success criteria will be assessed through: feedback from teachers, children and parents/guardians; child’s achievements and ongoing analysis of children’s academic performance and attainment of personal targets.</w:t>
      </w:r>
    </w:p>
    <w:p w14:paraId="76D9BF03" w14:textId="77777777" w:rsidR="00842E6E" w:rsidRPr="00437FAD" w:rsidRDefault="00842E6E"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p>
    <w:p w14:paraId="55FEBDEA"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b/>
          <w:bCs/>
          <w:color w:val="auto"/>
          <w:szCs w:val="24"/>
          <w:lang w:val="en-US" w:eastAsia="en-US"/>
        </w:rPr>
      </w:pPr>
      <w:r w:rsidRPr="00437FAD">
        <w:rPr>
          <w:rFonts w:asciiTheme="minorHAnsi" w:eastAsiaTheme="minorEastAsia" w:hAnsiTheme="minorHAnsi" w:cstheme="minorBidi"/>
          <w:b/>
          <w:bCs/>
          <w:color w:val="auto"/>
          <w:szCs w:val="24"/>
          <w:lang w:val="en-US" w:eastAsia="en-US"/>
        </w:rPr>
        <w:t xml:space="preserve">Acknowledgements </w:t>
      </w:r>
    </w:p>
    <w:p w14:paraId="28C8A66E" w14:textId="77777777" w:rsidR="00437FAD" w:rsidRP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Guidelines for Primary Schools: Supporting Pupils with Special Educational Needs in Mainstream Schools (Department of Education &amp; Skills) </w:t>
      </w:r>
    </w:p>
    <w:p w14:paraId="34A59D6F" w14:textId="77777777" w:rsidR="00437FAD" w:rsidRP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“Managing the Transition to the New Model of Special Education” (</w:t>
      </w:r>
      <w:proofErr w:type="spellStart"/>
      <w:r w:rsidRPr="00437FAD">
        <w:rPr>
          <w:rFonts w:asciiTheme="minorHAnsi" w:eastAsiaTheme="minorHAnsi" w:hAnsiTheme="minorHAnsi" w:cstheme="minorBidi"/>
          <w:color w:val="auto"/>
          <w:szCs w:val="24"/>
          <w:lang w:eastAsia="en-US"/>
        </w:rPr>
        <w:t>Dr.</w:t>
      </w:r>
      <w:proofErr w:type="spellEnd"/>
      <w:r w:rsidRPr="00437FAD">
        <w:rPr>
          <w:rFonts w:asciiTheme="minorHAnsi" w:eastAsiaTheme="minorHAnsi" w:hAnsiTheme="minorHAnsi" w:cstheme="minorBidi"/>
          <w:color w:val="auto"/>
          <w:szCs w:val="24"/>
          <w:lang w:eastAsia="en-US"/>
        </w:rPr>
        <w:t xml:space="preserve"> </w:t>
      </w:r>
      <w:proofErr w:type="spellStart"/>
      <w:r w:rsidRPr="00437FAD">
        <w:rPr>
          <w:rFonts w:asciiTheme="minorHAnsi" w:eastAsiaTheme="minorHAnsi" w:hAnsiTheme="minorHAnsi" w:cstheme="minorBidi"/>
          <w:color w:val="auto"/>
          <w:szCs w:val="24"/>
          <w:lang w:eastAsia="en-US"/>
        </w:rPr>
        <w:t>Mairéad</w:t>
      </w:r>
      <w:proofErr w:type="spellEnd"/>
      <w:r w:rsidRPr="00437FAD">
        <w:rPr>
          <w:rFonts w:asciiTheme="minorHAnsi" w:eastAsiaTheme="minorHAnsi" w:hAnsiTheme="minorHAnsi" w:cstheme="minorBidi"/>
          <w:color w:val="auto"/>
          <w:szCs w:val="24"/>
          <w:lang w:eastAsia="en-US"/>
        </w:rPr>
        <w:t xml:space="preserve"> De </w:t>
      </w:r>
      <w:proofErr w:type="spellStart"/>
      <w:r w:rsidRPr="00437FAD">
        <w:rPr>
          <w:rFonts w:asciiTheme="minorHAnsi" w:eastAsiaTheme="minorHAnsi" w:hAnsiTheme="minorHAnsi" w:cstheme="minorBidi"/>
          <w:color w:val="auto"/>
          <w:szCs w:val="24"/>
          <w:lang w:eastAsia="en-US"/>
        </w:rPr>
        <w:t>Búrca</w:t>
      </w:r>
      <w:proofErr w:type="spellEnd"/>
      <w:r w:rsidRPr="00437FAD">
        <w:rPr>
          <w:rFonts w:asciiTheme="minorHAnsi" w:eastAsiaTheme="minorHAnsi" w:hAnsiTheme="minorHAnsi" w:cstheme="minorBidi"/>
          <w:color w:val="auto"/>
          <w:szCs w:val="24"/>
          <w:lang w:eastAsia="en-US"/>
        </w:rPr>
        <w:t xml:space="preserve"> / INTO 2017) </w:t>
      </w:r>
    </w:p>
    <w:p w14:paraId="50956C23" w14:textId="77777777" w:rsidR="00437FAD" w:rsidRP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Circular 30/2014 Special Needs Assistants </w:t>
      </w:r>
    </w:p>
    <w:p w14:paraId="0F625921" w14:textId="77777777" w:rsidR="00437FAD" w:rsidRP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Circular 13/2017 Special Educational Needs – New Model </w:t>
      </w:r>
    </w:p>
    <w:p w14:paraId="4B01F55E" w14:textId="77777777" w:rsidR="00437FAD" w:rsidRP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https://www.education.ie/en/The-Education-System/Special-Education/a-new-model-for-allocatingspecial-education-teachers-to-mainstream-schools.pdf Useful websites: </w:t>
      </w:r>
    </w:p>
    <w:p w14:paraId="252F01B3" w14:textId="77777777" w:rsidR="00437FAD" w:rsidRP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Department of Education &amp; Skills: </w:t>
      </w:r>
      <w:hyperlink r:id="rId9" w:history="1">
        <w:r w:rsidRPr="00832212">
          <w:rPr>
            <w:rFonts w:asciiTheme="minorHAnsi" w:eastAsiaTheme="minorHAnsi" w:hAnsiTheme="minorHAnsi" w:cstheme="minorBidi"/>
            <w:color w:val="0563C1" w:themeColor="hyperlink"/>
            <w:szCs w:val="24"/>
            <w:u w:val="single"/>
            <w:lang w:eastAsia="en-US"/>
          </w:rPr>
          <w:t>www.education.ie</w:t>
        </w:r>
      </w:hyperlink>
      <w:r w:rsidRPr="00437FAD">
        <w:rPr>
          <w:rFonts w:asciiTheme="minorHAnsi" w:eastAsiaTheme="minorHAnsi" w:hAnsiTheme="minorHAnsi" w:cstheme="minorBidi"/>
          <w:color w:val="auto"/>
          <w:szCs w:val="24"/>
          <w:lang w:eastAsia="en-US"/>
        </w:rPr>
        <w:t xml:space="preserve"> </w:t>
      </w:r>
    </w:p>
    <w:p w14:paraId="1760EEBF" w14:textId="77777777" w:rsidR="00437FAD" w:rsidRP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National Council for Special Education: </w:t>
      </w:r>
      <w:hyperlink r:id="rId10" w:history="1">
        <w:r w:rsidRPr="00832212">
          <w:rPr>
            <w:rFonts w:asciiTheme="minorHAnsi" w:eastAsiaTheme="minorHAnsi" w:hAnsiTheme="minorHAnsi" w:cstheme="minorBidi"/>
            <w:color w:val="0563C1" w:themeColor="hyperlink"/>
            <w:szCs w:val="24"/>
            <w:u w:val="single"/>
            <w:lang w:eastAsia="en-US"/>
          </w:rPr>
          <w:t>www.ncse.ie</w:t>
        </w:r>
      </w:hyperlink>
      <w:r w:rsidRPr="00437FAD">
        <w:rPr>
          <w:rFonts w:asciiTheme="minorHAnsi" w:eastAsiaTheme="minorHAnsi" w:hAnsiTheme="minorHAnsi" w:cstheme="minorBidi"/>
          <w:color w:val="auto"/>
          <w:szCs w:val="24"/>
          <w:lang w:eastAsia="en-US"/>
        </w:rPr>
        <w:t xml:space="preserve"> </w:t>
      </w:r>
    </w:p>
    <w:p w14:paraId="7CB3CA22" w14:textId="77777777" w:rsidR="00437FAD" w:rsidRP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National Council for Curriculum Assessment: </w:t>
      </w:r>
      <w:hyperlink r:id="rId11" w:history="1">
        <w:r w:rsidRPr="00832212">
          <w:rPr>
            <w:rFonts w:asciiTheme="minorHAnsi" w:eastAsiaTheme="minorHAnsi" w:hAnsiTheme="minorHAnsi" w:cstheme="minorBidi"/>
            <w:color w:val="0563C1" w:themeColor="hyperlink"/>
            <w:szCs w:val="24"/>
            <w:u w:val="single"/>
            <w:lang w:eastAsia="en-US"/>
          </w:rPr>
          <w:t>www.ncca.ie</w:t>
        </w:r>
      </w:hyperlink>
      <w:r w:rsidRPr="00437FAD">
        <w:rPr>
          <w:rFonts w:asciiTheme="minorHAnsi" w:eastAsiaTheme="minorHAnsi" w:hAnsiTheme="minorHAnsi" w:cstheme="minorBidi"/>
          <w:color w:val="auto"/>
          <w:szCs w:val="24"/>
          <w:lang w:eastAsia="en-US"/>
        </w:rPr>
        <w:t xml:space="preserve"> </w:t>
      </w:r>
    </w:p>
    <w:p w14:paraId="185E75C3" w14:textId="1A81DA0B" w:rsidR="00437FAD" w:rsidRDefault="00437FAD" w:rsidP="00832212">
      <w:pPr>
        <w:numPr>
          <w:ilvl w:val="0"/>
          <w:numId w:val="57"/>
        </w:numPr>
        <w:spacing w:after="160" w:line="259" w:lineRule="auto"/>
        <w:ind w:left="284" w:right="0"/>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Health Service Executive: </w:t>
      </w:r>
      <w:hyperlink r:id="rId12" w:history="1">
        <w:r w:rsidRPr="00832212">
          <w:rPr>
            <w:rFonts w:asciiTheme="minorHAnsi" w:eastAsiaTheme="minorHAnsi" w:hAnsiTheme="minorHAnsi" w:cstheme="minorBidi"/>
            <w:color w:val="0563C1" w:themeColor="hyperlink"/>
            <w:szCs w:val="24"/>
            <w:u w:val="single"/>
            <w:lang w:eastAsia="en-US"/>
          </w:rPr>
          <w:t>www.hse.ie</w:t>
        </w:r>
      </w:hyperlink>
      <w:r w:rsidRPr="00437FAD">
        <w:rPr>
          <w:rFonts w:asciiTheme="minorHAnsi" w:eastAsiaTheme="minorHAnsi" w:hAnsiTheme="minorHAnsi" w:cstheme="minorBidi"/>
          <w:color w:val="auto"/>
          <w:szCs w:val="24"/>
          <w:lang w:eastAsia="en-US"/>
        </w:rPr>
        <w:t xml:space="preserve"> </w:t>
      </w:r>
    </w:p>
    <w:p w14:paraId="02968688" w14:textId="77777777" w:rsidR="00842E6E" w:rsidRPr="00437FAD" w:rsidRDefault="00842E6E" w:rsidP="00842E6E">
      <w:pPr>
        <w:spacing w:after="160" w:line="259" w:lineRule="auto"/>
        <w:ind w:left="284" w:right="0" w:firstLine="0"/>
        <w:contextualSpacing/>
        <w:jc w:val="left"/>
        <w:rPr>
          <w:rFonts w:asciiTheme="minorHAnsi" w:eastAsiaTheme="minorHAnsi" w:hAnsiTheme="minorHAnsi" w:cstheme="minorBidi"/>
          <w:color w:val="auto"/>
          <w:szCs w:val="24"/>
          <w:lang w:eastAsia="en-US"/>
        </w:rPr>
      </w:pPr>
    </w:p>
    <w:p w14:paraId="7AD8739B" w14:textId="77777777" w:rsidR="00437FAD" w:rsidRPr="00437FAD" w:rsidRDefault="00437FAD" w:rsidP="00437FAD">
      <w:pPr>
        <w:spacing w:after="160" w:line="256" w:lineRule="auto"/>
        <w:ind w:left="0" w:right="0" w:firstLine="0"/>
        <w:jc w:val="left"/>
        <w:rPr>
          <w:rFonts w:asciiTheme="minorHAnsi" w:eastAsiaTheme="minorEastAsia" w:hAnsiTheme="minorHAnsi" w:cstheme="minorBidi"/>
          <w:color w:val="auto"/>
          <w:szCs w:val="24"/>
          <w:lang w:val="en-US" w:eastAsia="en-US"/>
        </w:rPr>
      </w:pPr>
      <w:r w:rsidRPr="00437FAD">
        <w:rPr>
          <w:rFonts w:asciiTheme="minorHAnsi" w:eastAsiaTheme="minorEastAsia" w:hAnsiTheme="minorHAnsi" w:cstheme="minorBidi"/>
          <w:color w:val="auto"/>
          <w:szCs w:val="24"/>
          <w:lang w:val="en-US" w:eastAsia="en-US"/>
        </w:rPr>
        <w:t xml:space="preserve">List of additional documents used in SEN planning: </w:t>
      </w:r>
    </w:p>
    <w:p w14:paraId="5CD8033C"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Permission to allow access to reports </w:t>
      </w:r>
    </w:p>
    <w:p w14:paraId="6600ED6F"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Basic Needs Checklist </w:t>
      </w:r>
    </w:p>
    <w:p w14:paraId="4CA1B6F5"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Learning Environment Checklist </w:t>
      </w:r>
    </w:p>
    <w:p w14:paraId="72F4A39A"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School Identification of Educational Needs through the Continuum of Support (Overview Page) </w:t>
      </w:r>
    </w:p>
    <w:p w14:paraId="2E35398A"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Student Support File for this school (Continuum of Support document) </w:t>
      </w:r>
    </w:p>
    <w:p w14:paraId="4AED40DE"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Permission for child to attend Support Teaching/Parents’ Consent Form </w:t>
      </w:r>
    </w:p>
    <w:p w14:paraId="0ADE6768"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Permission for teacher to administer screening/diagnostic tests </w:t>
      </w:r>
    </w:p>
    <w:p w14:paraId="1131C3B2"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t xml:space="preserve">SEN Record </w:t>
      </w:r>
    </w:p>
    <w:p w14:paraId="3D2D3F02" w14:textId="77777777" w:rsidR="00437FAD" w:rsidRPr="00437FAD" w:rsidRDefault="00437FAD" w:rsidP="00832212">
      <w:pPr>
        <w:numPr>
          <w:ilvl w:val="0"/>
          <w:numId w:val="58"/>
        </w:numPr>
        <w:spacing w:after="160" w:line="259" w:lineRule="auto"/>
        <w:ind w:left="284" w:right="0" w:hanging="378"/>
        <w:contextualSpacing/>
        <w:jc w:val="left"/>
        <w:rPr>
          <w:rFonts w:asciiTheme="minorHAnsi" w:eastAsiaTheme="minorHAnsi" w:hAnsiTheme="minorHAnsi" w:cstheme="minorBidi"/>
          <w:color w:val="auto"/>
          <w:szCs w:val="24"/>
          <w:lang w:eastAsia="en-US"/>
        </w:rPr>
      </w:pPr>
      <w:r w:rsidRPr="00437FAD">
        <w:rPr>
          <w:rFonts w:asciiTheme="minorHAnsi" w:eastAsiaTheme="minorHAnsi" w:hAnsiTheme="minorHAnsi" w:cstheme="minorBidi"/>
          <w:color w:val="auto"/>
          <w:szCs w:val="24"/>
          <w:lang w:eastAsia="en-US"/>
        </w:rPr>
        <w:lastRenderedPageBreak/>
        <w:t>Personal Support Plan</w:t>
      </w:r>
    </w:p>
    <w:p w14:paraId="2D60D2CE" w14:textId="77777777" w:rsidR="00437FAD" w:rsidRPr="00832212" w:rsidRDefault="00437FAD" w:rsidP="00B805D0">
      <w:pPr>
        <w:spacing w:after="15" w:line="259" w:lineRule="auto"/>
        <w:ind w:left="0" w:right="0" w:firstLine="0"/>
        <w:jc w:val="left"/>
        <w:rPr>
          <w:rFonts w:asciiTheme="minorHAnsi" w:hAnsiTheme="minorHAnsi" w:cstheme="minorHAnsi"/>
          <w:b/>
          <w:szCs w:val="24"/>
          <w:u w:val="single"/>
        </w:rPr>
      </w:pPr>
    </w:p>
    <w:p w14:paraId="4A312446" w14:textId="77777777" w:rsidR="004E2E51" w:rsidRDefault="004E2E51">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p>
    <w:p w14:paraId="13BDBD55" w14:textId="0F23E07F" w:rsidR="00194857"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u w:val="single"/>
        </w:rPr>
      </w:pPr>
      <w:bookmarkStart w:id="2" w:name="_Hlk224114517"/>
      <w:r w:rsidRPr="004E2E51">
        <w:rPr>
          <w:rFonts w:asciiTheme="minorHAnsi" w:hAnsiTheme="minorHAnsi" w:cstheme="minorHAnsi"/>
          <w:b/>
          <w:szCs w:val="24"/>
          <w:u w:val="single"/>
        </w:rPr>
        <w:t>Ratification &amp; Communication:</w:t>
      </w:r>
    </w:p>
    <w:p w14:paraId="6E68182A" w14:textId="77777777" w:rsidR="007C01B4" w:rsidRPr="004E2E51" w:rsidRDefault="007C01B4">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u w:val="single"/>
        </w:rPr>
      </w:pPr>
    </w:p>
    <w:p w14:paraId="71152724" w14:textId="1FE0D3A3"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szCs w:val="24"/>
        </w:rPr>
      </w:pPr>
      <w:r w:rsidRPr="004E2E51">
        <w:rPr>
          <w:rFonts w:asciiTheme="minorHAnsi" w:hAnsiTheme="minorHAnsi" w:cstheme="minorHAnsi"/>
          <w:szCs w:val="24"/>
        </w:rPr>
        <w:t>This policy has been ratified by the Board of Management</w:t>
      </w:r>
      <w:r w:rsidR="007C01B4">
        <w:rPr>
          <w:rFonts w:asciiTheme="minorHAnsi" w:hAnsiTheme="minorHAnsi" w:cstheme="minorHAnsi"/>
          <w:szCs w:val="24"/>
        </w:rPr>
        <w:t xml:space="preserve"> in April </w:t>
      </w:r>
      <w:proofErr w:type="gramStart"/>
      <w:r w:rsidR="007C01B4">
        <w:rPr>
          <w:rFonts w:asciiTheme="minorHAnsi" w:hAnsiTheme="minorHAnsi" w:cstheme="minorHAnsi"/>
          <w:szCs w:val="24"/>
        </w:rPr>
        <w:t xml:space="preserve">2026 </w:t>
      </w:r>
      <w:r w:rsidRPr="004E2E51">
        <w:rPr>
          <w:rFonts w:asciiTheme="minorHAnsi" w:hAnsiTheme="minorHAnsi" w:cstheme="minorHAnsi"/>
          <w:szCs w:val="24"/>
        </w:rPr>
        <w:t xml:space="preserve"> and</w:t>
      </w:r>
      <w:proofErr w:type="gramEnd"/>
      <w:r w:rsidRPr="004E2E51">
        <w:rPr>
          <w:rFonts w:asciiTheme="minorHAnsi" w:hAnsiTheme="minorHAnsi" w:cstheme="minorHAnsi"/>
          <w:szCs w:val="24"/>
        </w:rPr>
        <w:t xml:space="preserve"> communicated to parents through the </w:t>
      </w:r>
      <w:r w:rsidR="007C01B4">
        <w:rPr>
          <w:rFonts w:asciiTheme="minorHAnsi" w:hAnsiTheme="minorHAnsi" w:cstheme="minorHAnsi"/>
          <w:szCs w:val="24"/>
        </w:rPr>
        <w:t>School App and added to the School Website.</w:t>
      </w:r>
    </w:p>
    <w:p w14:paraId="538B71EF" w14:textId="77777777"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u w:val="single"/>
        </w:rPr>
      </w:pPr>
    </w:p>
    <w:p w14:paraId="279EC05B" w14:textId="77777777"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u w:val="single"/>
        </w:rPr>
      </w:pPr>
    </w:p>
    <w:p w14:paraId="1046376E" w14:textId="77777777"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u w:val="single"/>
        </w:rPr>
      </w:pPr>
    </w:p>
    <w:p w14:paraId="70C93EAA" w14:textId="4F708940" w:rsidR="00194857" w:rsidRPr="004E2E51" w:rsidRDefault="0073581C">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r>
        <w:rPr>
          <w:rFonts w:asciiTheme="minorHAnsi" w:hAnsiTheme="minorHAnsi" w:cstheme="minorHAnsi"/>
          <w:b/>
          <w:szCs w:val="24"/>
        </w:rPr>
        <w:t xml:space="preserve">Signed:  Michael Hannon      </w:t>
      </w:r>
      <w:r w:rsidR="00194857" w:rsidRPr="004E2E51">
        <w:rPr>
          <w:rFonts w:asciiTheme="minorHAnsi" w:hAnsiTheme="minorHAnsi" w:cstheme="minorHAnsi"/>
          <w:b/>
          <w:szCs w:val="24"/>
        </w:rPr>
        <w:t>(Chairperson B.O.M.)</w:t>
      </w:r>
      <w:r w:rsidR="00194857" w:rsidRPr="004E2E51">
        <w:rPr>
          <w:rFonts w:asciiTheme="minorHAnsi" w:hAnsiTheme="minorHAnsi" w:cstheme="minorHAnsi"/>
          <w:b/>
          <w:szCs w:val="24"/>
        </w:rPr>
        <w:tab/>
      </w:r>
      <w:r w:rsidR="00194857" w:rsidRPr="004E2E51">
        <w:rPr>
          <w:rFonts w:asciiTheme="minorHAnsi" w:hAnsiTheme="minorHAnsi" w:cstheme="minorHAnsi"/>
          <w:b/>
          <w:szCs w:val="24"/>
        </w:rPr>
        <w:tab/>
      </w:r>
    </w:p>
    <w:p w14:paraId="7375F970" w14:textId="77777777"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p>
    <w:p w14:paraId="0FEF3D4B" w14:textId="07D5F537" w:rsidR="00194857" w:rsidRPr="004E2E51" w:rsidRDefault="007C01B4">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r>
        <w:rPr>
          <w:rFonts w:asciiTheme="minorHAnsi" w:hAnsiTheme="minorHAnsi" w:cstheme="minorHAnsi"/>
          <w:b/>
          <w:szCs w:val="24"/>
        </w:rPr>
        <w:t>_____________________________________</w:t>
      </w:r>
    </w:p>
    <w:p w14:paraId="680F269B" w14:textId="77777777"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p>
    <w:p w14:paraId="284909A3" w14:textId="7428A6E5"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r w:rsidRPr="004E2E51">
        <w:rPr>
          <w:rFonts w:asciiTheme="minorHAnsi" w:hAnsiTheme="minorHAnsi" w:cstheme="minorHAnsi"/>
          <w:b/>
          <w:szCs w:val="24"/>
        </w:rPr>
        <w:t xml:space="preserve">Signed:  </w:t>
      </w:r>
      <w:r w:rsidR="0073581C">
        <w:rPr>
          <w:rFonts w:asciiTheme="minorHAnsi" w:hAnsiTheme="minorHAnsi" w:cstheme="minorHAnsi"/>
          <w:b/>
          <w:szCs w:val="24"/>
        </w:rPr>
        <w:t xml:space="preserve">Shane Dervan </w:t>
      </w:r>
      <w:r w:rsidRPr="004E2E51">
        <w:rPr>
          <w:rFonts w:asciiTheme="minorHAnsi" w:hAnsiTheme="minorHAnsi" w:cstheme="minorHAnsi"/>
          <w:b/>
          <w:szCs w:val="24"/>
        </w:rPr>
        <w:tab/>
        <w:t>(Principal)</w:t>
      </w:r>
      <w:r w:rsidRPr="004E2E51">
        <w:rPr>
          <w:rFonts w:asciiTheme="minorHAnsi" w:hAnsiTheme="minorHAnsi" w:cstheme="minorHAnsi"/>
          <w:b/>
          <w:szCs w:val="24"/>
        </w:rPr>
        <w:tab/>
      </w:r>
    </w:p>
    <w:p w14:paraId="15037953" w14:textId="77777777"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u w:val="single"/>
        </w:rPr>
      </w:pPr>
    </w:p>
    <w:p w14:paraId="41522717" w14:textId="362D0304" w:rsidR="00194857"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p>
    <w:p w14:paraId="77D98797" w14:textId="798E9ACE" w:rsidR="007C01B4" w:rsidRPr="004E2E51" w:rsidRDefault="007C01B4">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r>
        <w:rPr>
          <w:rFonts w:asciiTheme="minorHAnsi" w:hAnsiTheme="minorHAnsi" w:cstheme="minorHAnsi"/>
          <w:b/>
          <w:szCs w:val="24"/>
        </w:rPr>
        <w:t>____________________________________</w:t>
      </w:r>
    </w:p>
    <w:p w14:paraId="07B27134" w14:textId="77777777" w:rsidR="00194857" w:rsidRPr="004E2E51" w:rsidRDefault="00194857">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rPr>
      </w:pPr>
    </w:p>
    <w:p w14:paraId="3E971299" w14:textId="745B2EEC" w:rsidR="00907300" w:rsidRPr="004E2E51" w:rsidRDefault="0073581C" w:rsidP="004E2E51">
      <w:pPr>
        <w:tabs>
          <w:tab w:val="center" w:pos="1509"/>
          <w:tab w:val="center" w:pos="3241"/>
          <w:tab w:val="center" w:pos="3961"/>
          <w:tab w:val="center" w:pos="4681"/>
          <w:tab w:val="center" w:pos="5401"/>
          <w:tab w:val="center" w:pos="6121"/>
          <w:tab w:val="center" w:pos="6842"/>
          <w:tab w:val="center" w:pos="7562"/>
          <w:tab w:val="center" w:pos="8282"/>
        </w:tabs>
        <w:spacing w:after="13"/>
        <w:ind w:left="0" w:right="0" w:firstLine="0"/>
        <w:jc w:val="left"/>
        <w:rPr>
          <w:rFonts w:asciiTheme="minorHAnsi" w:hAnsiTheme="minorHAnsi" w:cstheme="minorHAnsi"/>
          <w:b/>
          <w:szCs w:val="24"/>
          <w:u w:val="single"/>
        </w:rPr>
      </w:pPr>
      <w:r>
        <w:rPr>
          <w:rFonts w:asciiTheme="minorHAnsi" w:hAnsiTheme="minorHAnsi" w:cstheme="minorHAnsi"/>
          <w:b/>
          <w:szCs w:val="24"/>
        </w:rPr>
        <w:t xml:space="preserve">Date:  </w:t>
      </w:r>
      <w:r w:rsidR="007C01B4">
        <w:rPr>
          <w:rFonts w:asciiTheme="minorHAnsi" w:hAnsiTheme="minorHAnsi" w:cstheme="minorHAnsi"/>
          <w:b/>
          <w:szCs w:val="24"/>
        </w:rPr>
        <w:t>23</w:t>
      </w:r>
      <w:r>
        <w:rPr>
          <w:rFonts w:asciiTheme="minorHAnsi" w:hAnsiTheme="minorHAnsi" w:cstheme="minorHAnsi"/>
          <w:b/>
          <w:szCs w:val="24"/>
        </w:rPr>
        <w:t>/0</w:t>
      </w:r>
      <w:r w:rsidR="007C01B4">
        <w:rPr>
          <w:rFonts w:asciiTheme="minorHAnsi" w:hAnsiTheme="minorHAnsi" w:cstheme="minorHAnsi"/>
          <w:b/>
          <w:szCs w:val="24"/>
        </w:rPr>
        <w:t>4</w:t>
      </w:r>
      <w:r>
        <w:rPr>
          <w:rFonts w:asciiTheme="minorHAnsi" w:hAnsiTheme="minorHAnsi" w:cstheme="minorHAnsi"/>
          <w:b/>
          <w:szCs w:val="24"/>
        </w:rPr>
        <w:t>/202</w:t>
      </w:r>
      <w:bookmarkEnd w:id="2"/>
      <w:r w:rsidR="007C01B4">
        <w:rPr>
          <w:rFonts w:asciiTheme="minorHAnsi" w:hAnsiTheme="minorHAnsi" w:cstheme="minorHAnsi"/>
          <w:b/>
          <w:szCs w:val="24"/>
        </w:rPr>
        <w:t>6</w:t>
      </w:r>
    </w:p>
    <w:sectPr w:rsidR="00907300" w:rsidRPr="004E2E51">
      <w:footerReference w:type="even" r:id="rId13"/>
      <w:footerReference w:type="default" r:id="rId14"/>
      <w:footerReference w:type="first" r:id="rId15"/>
      <w:pgSz w:w="11906" w:h="16838"/>
      <w:pgMar w:top="1443" w:right="1436" w:bottom="1603" w:left="1440" w:header="720" w:footer="7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565070" w14:textId="77777777" w:rsidR="007C01B4" w:rsidRDefault="007C01B4">
      <w:pPr>
        <w:spacing w:after="0" w:line="240" w:lineRule="auto"/>
      </w:pPr>
      <w:r>
        <w:separator/>
      </w:r>
    </w:p>
  </w:endnote>
  <w:endnote w:type="continuationSeparator" w:id="0">
    <w:p w14:paraId="4757CD97" w14:textId="77777777" w:rsidR="007C01B4" w:rsidRDefault="007C0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37A71" w14:textId="77777777" w:rsidR="007C01B4" w:rsidRDefault="007C01B4">
    <w:pPr>
      <w:spacing w:after="0" w:line="259" w:lineRule="auto"/>
      <w:ind w:left="0" w:firstLine="0"/>
      <w:jc w:val="right"/>
    </w:pPr>
    <w:r>
      <w:fldChar w:fldCharType="begin"/>
    </w:r>
    <w:r>
      <w:instrText xml:space="preserve"> PAGE   \* MERGEFORMAT </w:instrText>
    </w:r>
    <w:r>
      <w:fldChar w:fldCharType="separate"/>
    </w:r>
    <w:r>
      <w:t>38</w:t>
    </w:r>
    <w:r>
      <w:fldChar w:fldCharType="end"/>
    </w:r>
    <w:r>
      <w:t xml:space="preserve"> </w:t>
    </w:r>
  </w:p>
  <w:p w14:paraId="217D424E" w14:textId="77777777" w:rsidR="007C01B4" w:rsidRDefault="007C01B4">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7040" w14:textId="5FA613A5" w:rsidR="007C01B4" w:rsidRDefault="007C01B4">
    <w:pPr>
      <w:spacing w:after="0" w:line="259" w:lineRule="auto"/>
      <w:ind w:left="0" w:firstLine="0"/>
      <w:jc w:val="right"/>
    </w:pPr>
    <w:r>
      <w:fldChar w:fldCharType="begin"/>
    </w:r>
    <w:r>
      <w:instrText xml:space="preserve"> PAGE   \* MERGEFORMAT </w:instrText>
    </w:r>
    <w:r>
      <w:fldChar w:fldCharType="separate"/>
    </w:r>
    <w:r>
      <w:rPr>
        <w:noProof/>
      </w:rPr>
      <w:t>28</w:t>
    </w:r>
    <w:r>
      <w:fldChar w:fldCharType="end"/>
    </w:r>
    <w:r>
      <w:t xml:space="preserve"> </w:t>
    </w:r>
  </w:p>
  <w:p w14:paraId="49A01699" w14:textId="77777777" w:rsidR="007C01B4" w:rsidRDefault="007C01B4">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39A3E" w14:textId="77777777" w:rsidR="007C01B4" w:rsidRDefault="007C01B4">
    <w:pPr>
      <w:spacing w:after="0" w:line="259" w:lineRule="auto"/>
      <w:ind w:left="0" w:firstLine="0"/>
      <w:jc w:val="right"/>
    </w:pPr>
    <w:r>
      <w:fldChar w:fldCharType="begin"/>
    </w:r>
    <w:r>
      <w:instrText xml:space="preserve"> PAGE   \* MERGEFORMAT </w:instrText>
    </w:r>
    <w:r>
      <w:fldChar w:fldCharType="separate"/>
    </w:r>
    <w:r>
      <w:t>38</w:t>
    </w:r>
    <w:r>
      <w:fldChar w:fldCharType="end"/>
    </w:r>
    <w:r>
      <w:t xml:space="preserve"> </w:t>
    </w:r>
  </w:p>
  <w:p w14:paraId="6C60FCA9" w14:textId="77777777" w:rsidR="007C01B4" w:rsidRDefault="007C01B4">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4E471" w14:textId="77777777" w:rsidR="007C01B4" w:rsidRDefault="007C01B4">
      <w:pPr>
        <w:spacing w:after="0" w:line="240" w:lineRule="auto"/>
      </w:pPr>
      <w:r>
        <w:separator/>
      </w:r>
    </w:p>
  </w:footnote>
  <w:footnote w:type="continuationSeparator" w:id="0">
    <w:p w14:paraId="102E8E86" w14:textId="77777777" w:rsidR="007C01B4" w:rsidRDefault="007C01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94E60"/>
    <w:multiLevelType w:val="hybridMultilevel"/>
    <w:tmpl w:val="4EB03E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16E7C29"/>
    <w:multiLevelType w:val="hybridMultilevel"/>
    <w:tmpl w:val="45728C8C"/>
    <w:lvl w:ilvl="0" w:tplc="1809000D">
      <w:start w:val="1"/>
      <w:numFmt w:val="bullet"/>
      <w:lvlText w:val=""/>
      <w:lvlJc w:val="left"/>
      <w:pPr>
        <w:ind w:left="1850" w:hanging="360"/>
      </w:pPr>
      <w:rPr>
        <w:rFonts w:ascii="Wingdings" w:hAnsi="Wingdings" w:hint="default"/>
      </w:rPr>
    </w:lvl>
    <w:lvl w:ilvl="1" w:tplc="77D80C1E">
      <w:numFmt w:val="bullet"/>
      <w:lvlText w:val=""/>
      <w:lvlJc w:val="left"/>
      <w:pPr>
        <w:ind w:left="2570" w:hanging="360"/>
      </w:pPr>
      <w:rPr>
        <w:rFonts w:ascii="Symbol" w:eastAsiaTheme="minorEastAsia" w:hAnsi="Symbol" w:cstheme="minorBidi" w:hint="default"/>
      </w:rPr>
    </w:lvl>
    <w:lvl w:ilvl="2" w:tplc="18090005" w:tentative="1">
      <w:start w:val="1"/>
      <w:numFmt w:val="bullet"/>
      <w:lvlText w:val=""/>
      <w:lvlJc w:val="left"/>
      <w:pPr>
        <w:ind w:left="3290" w:hanging="360"/>
      </w:pPr>
      <w:rPr>
        <w:rFonts w:ascii="Wingdings" w:hAnsi="Wingdings" w:hint="default"/>
      </w:rPr>
    </w:lvl>
    <w:lvl w:ilvl="3" w:tplc="18090001" w:tentative="1">
      <w:start w:val="1"/>
      <w:numFmt w:val="bullet"/>
      <w:lvlText w:val=""/>
      <w:lvlJc w:val="left"/>
      <w:pPr>
        <w:ind w:left="4010" w:hanging="360"/>
      </w:pPr>
      <w:rPr>
        <w:rFonts w:ascii="Symbol" w:hAnsi="Symbol" w:hint="default"/>
      </w:rPr>
    </w:lvl>
    <w:lvl w:ilvl="4" w:tplc="18090003" w:tentative="1">
      <w:start w:val="1"/>
      <w:numFmt w:val="bullet"/>
      <w:lvlText w:val="o"/>
      <w:lvlJc w:val="left"/>
      <w:pPr>
        <w:ind w:left="4730" w:hanging="360"/>
      </w:pPr>
      <w:rPr>
        <w:rFonts w:ascii="Courier New" w:hAnsi="Courier New" w:cs="Courier New" w:hint="default"/>
      </w:rPr>
    </w:lvl>
    <w:lvl w:ilvl="5" w:tplc="18090005" w:tentative="1">
      <w:start w:val="1"/>
      <w:numFmt w:val="bullet"/>
      <w:lvlText w:val=""/>
      <w:lvlJc w:val="left"/>
      <w:pPr>
        <w:ind w:left="5450" w:hanging="360"/>
      </w:pPr>
      <w:rPr>
        <w:rFonts w:ascii="Wingdings" w:hAnsi="Wingdings" w:hint="default"/>
      </w:rPr>
    </w:lvl>
    <w:lvl w:ilvl="6" w:tplc="18090001" w:tentative="1">
      <w:start w:val="1"/>
      <w:numFmt w:val="bullet"/>
      <w:lvlText w:val=""/>
      <w:lvlJc w:val="left"/>
      <w:pPr>
        <w:ind w:left="6170" w:hanging="360"/>
      </w:pPr>
      <w:rPr>
        <w:rFonts w:ascii="Symbol" w:hAnsi="Symbol" w:hint="default"/>
      </w:rPr>
    </w:lvl>
    <w:lvl w:ilvl="7" w:tplc="18090003" w:tentative="1">
      <w:start w:val="1"/>
      <w:numFmt w:val="bullet"/>
      <w:lvlText w:val="o"/>
      <w:lvlJc w:val="left"/>
      <w:pPr>
        <w:ind w:left="6890" w:hanging="360"/>
      </w:pPr>
      <w:rPr>
        <w:rFonts w:ascii="Courier New" w:hAnsi="Courier New" w:cs="Courier New" w:hint="default"/>
      </w:rPr>
    </w:lvl>
    <w:lvl w:ilvl="8" w:tplc="18090005" w:tentative="1">
      <w:start w:val="1"/>
      <w:numFmt w:val="bullet"/>
      <w:lvlText w:val=""/>
      <w:lvlJc w:val="left"/>
      <w:pPr>
        <w:ind w:left="7610" w:hanging="360"/>
      </w:pPr>
      <w:rPr>
        <w:rFonts w:ascii="Wingdings" w:hAnsi="Wingdings" w:hint="default"/>
      </w:rPr>
    </w:lvl>
  </w:abstractNum>
  <w:abstractNum w:abstractNumId="2" w15:restartNumberingAfterBreak="0">
    <w:nsid w:val="025642FA"/>
    <w:multiLevelType w:val="hybridMultilevel"/>
    <w:tmpl w:val="6AC0D5F0"/>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36016C5"/>
    <w:multiLevelType w:val="hybridMultilevel"/>
    <w:tmpl w:val="73502850"/>
    <w:lvl w:ilvl="0" w:tplc="CD3296F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FBF0D730">
      <w:start w:val="1"/>
      <w:numFmt w:val="bullet"/>
      <w:lvlText w:val="o"/>
      <w:lvlJc w:val="left"/>
      <w:pPr>
        <w:ind w:left="64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460B384">
      <w:start w:val="1"/>
      <w:numFmt w:val="bullet"/>
      <w:lvlText w:val="▪"/>
      <w:lvlJc w:val="left"/>
      <w:pPr>
        <w:ind w:left="93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5BAE756">
      <w:start w:val="1"/>
      <w:numFmt w:val="bullet"/>
      <w:lvlText w:val="•"/>
      <w:lvlJc w:val="left"/>
      <w:pPr>
        <w:ind w:left="1224"/>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6F04576">
      <w:start w:val="1"/>
      <w:numFmt w:val="bullet"/>
      <w:lvlText w:val="o"/>
      <w:lvlJc w:val="left"/>
      <w:pPr>
        <w:ind w:left="151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4E965B9C">
      <w:start w:val="1"/>
      <w:numFmt w:val="bullet"/>
      <w:lvlRestart w:val="0"/>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49AB01C">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4E4F2FE">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98A0A460">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3DB159B"/>
    <w:multiLevelType w:val="hybridMultilevel"/>
    <w:tmpl w:val="BD7E3224"/>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6701DC9"/>
    <w:multiLevelType w:val="hybridMultilevel"/>
    <w:tmpl w:val="AC2EDCD0"/>
    <w:lvl w:ilvl="0" w:tplc="BA5CE7CA">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836D0AE">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03CA948">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3CEE55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EB23A7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7C26B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5BE813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38B042">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07CA74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9B524DF"/>
    <w:multiLevelType w:val="hybridMultilevel"/>
    <w:tmpl w:val="7EA64358"/>
    <w:lvl w:ilvl="0" w:tplc="E59050C4">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A620A2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16388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CC4FD06">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81AE65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F245C00">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196FCEE">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6AD456">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2AC637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312E69"/>
    <w:multiLevelType w:val="hybridMultilevel"/>
    <w:tmpl w:val="5EE290AA"/>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0EB15987"/>
    <w:multiLevelType w:val="hybridMultilevel"/>
    <w:tmpl w:val="C1F449D0"/>
    <w:lvl w:ilvl="0" w:tplc="18090005">
      <w:start w:val="1"/>
      <w:numFmt w:val="bullet"/>
      <w:lvlText w:val=""/>
      <w:lvlJc w:val="left"/>
      <w:pPr>
        <w:ind w:left="2160" w:hanging="360"/>
      </w:pPr>
      <w:rPr>
        <w:rFonts w:ascii="Wingdings" w:hAnsi="Wingdings" w:hint="default"/>
      </w:rPr>
    </w:lvl>
    <w:lvl w:ilvl="1" w:tplc="18090003" w:tentative="1">
      <w:start w:val="1"/>
      <w:numFmt w:val="bullet"/>
      <w:lvlText w:val="o"/>
      <w:lvlJc w:val="left"/>
      <w:pPr>
        <w:ind w:left="2880" w:hanging="360"/>
      </w:pPr>
      <w:rPr>
        <w:rFonts w:ascii="Courier New" w:hAnsi="Courier New" w:cs="Courier New" w:hint="default"/>
      </w:rPr>
    </w:lvl>
    <w:lvl w:ilvl="2" w:tplc="18090005" w:tentative="1">
      <w:start w:val="1"/>
      <w:numFmt w:val="bullet"/>
      <w:lvlText w:val=""/>
      <w:lvlJc w:val="left"/>
      <w:pPr>
        <w:ind w:left="3600" w:hanging="360"/>
      </w:pPr>
      <w:rPr>
        <w:rFonts w:ascii="Wingdings" w:hAnsi="Wingdings" w:hint="default"/>
      </w:rPr>
    </w:lvl>
    <w:lvl w:ilvl="3" w:tplc="18090001" w:tentative="1">
      <w:start w:val="1"/>
      <w:numFmt w:val="bullet"/>
      <w:lvlText w:val=""/>
      <w:lvlJc w:val="left"/>
      <w:pPr>
        <w:ind w:left="4320" w:hanging="360"/>
      </w:pPr>
      <w:rPr>
        <w:rFonts w:ascii="Symbol" w:hAnsi="Symbol" w:hint="default"/>
      </w:rPr>
    </w:lvl>
    <w:lvl w:ilvl="4" w:tplc="18090003" w:tentative="1">
      <w:start w:val="1"/>
      <w:numFmt w:val="bullet"/>
      <w:lvlText w:val="o"/>
      <w:lvlJc w:val="left"/>
      <w:pPr>
        <w:ind w:left="5040" w:hanging="360"/>
      </w:pPr>
      <w:rPr>
        <w:rFonts w:ascii="Courier New" w:hAnsi="Courier New" w:cs="Courier New" w:hint="default"/>
      </w:rPr>
    </w:lvl>
    <w:lvl w:ilvl="5" w:tplc="18090005" w:tentative="1">
      <w:start w:val="1"/>
      <w:numFmt w:val="bullet"/>
      <w:lvlText w:val=""/>
      <w:lvlJc w:val="left"/>
      <w:pPr>
        <w:ind w:left="5760" w:hanging="360"/>
      </w:pPr>
      <w:rPr>
        <w:rFonts w:ascii="Wingdings" w:hAnsi="Wingdings" w:hint="default"/>
      </w:rPr>
    </w:lvl>
    <w:lvl w:ilvl="6" w:tplc="18090001" w:tentative="1">
      <w:start w:val="1"/>
      <w:numFmt w:val="bullet"/>
      <w:lvlText w:val=""/>
      <w:lvlJc w:val="left"/>
      <w:pPr>
        <w:ind w:left="6480" w:hanging="360"/>
      </w:pPr>
      <w:rPr>
        <w:rFonts w:ascii="Symbol" w:hAnsi="Symbol" w:hint="default"/>
      </w:rPr>
    </w:lvl>
    <w:lvl w:ilvl="7" w:tplc="18090003" w:tentative="1">
      <w:start w:val="1"/>
      <w:numFmt w:val="bullet"/>
      <w:lvlText w:val="o"/>
      <w:lvlJc w:val="left"/>
      <w:pPr>
        <w:ind w:left="7200" w:hanging="360"/>
      </w:pPr>
      <w:rPr>
        <w:rFonts w:ascii="Courier New" w:hAnsi="Courier New" w:cs="Courier New" w:hint="default"/>
      </w:rPr>
    </w:lvl>
    <w:lvl w:ilvl="8" w:tplc="18090005" w:tentative="1">
      <w:start w:val="1"/>
      <w:numFmt w:val="bullet"/>
      <w:lvlText w:val=""/>
      <w:lvlJc w:val="left"/>
      <w:pPr>
        <w:ind w:left="7920" w:hanging="360"/>
      </w:pPr>
      <w:rPr>
        <w:rFonts w:ascii="Wingdings" w:hAnsi="Wingdings" w:hint="default"/>
      </w:rPr>
    </w:lvl>
  </w:abstractNum>
  <w:abstractNum w:abstractNumId="9" w15:restartNumberingAfterBreak="0">
    <w:nsid w:val="1274251D"/>
    <w:multiLevelType w:val="hybridMultilevel"/>
    <w:tmpl w:val="225ECB3C"/>
    <w:lvl w:ilvl="0" w:tplc="76A4D0E6">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8842298">
      <w:start w:val="1"/>
      <w:numFmt w:val="bullet"/>
      <w:lvlText w:val="o"/>
      <w:lvlJc w:val="left"/>
      <w:pPr>
        <w:ind w:left="12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149C50">
      <w:start w:val="1"/>
      <w:numFmt w:val="bullet"/>
      <w:lvlText w:val="▪"/>
      <w:lvlJc w:val="left"/>
      <w:pPr>
        <w:ind w:left="20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202668">
      <w:start w:val="1"/>
      <w:numFmt w:val="bullet"/>
      <w:lvlText w:val="•"/>
      <w:lvlJc w:val="left"/>
      <w:pPr>
        <w:ind w:left="27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3867B6A">
      <w:start w:val="1"/>
      <w:numFmt w:val="bullet"/>
      <w:lvlText w:val="o"/>
      <w:lvlJc w:val="left"/>
      <w:pPr>
        <w:ind w:left="34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46B064">
      <w:start w:val="1"/>
      <w:numFmt w:val="bullet"/>
      <w:lvlText w:val="▪"/>
      <w:lvlJc w:val="left"/>
      <w:pPr>
        <w:ind w:left="41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E6CD9E">
      <w:start w:val="1"/>
      <w:numFmt w:val="bullet"/>
      <w:lvlText w:val="•"/>
      <w:lvlJc w:val="left"/>
      <w:pPr>
        <w:ind w:left="48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1CC0E8">
      <w:start w:val="1"/>
      <w:numFmt w:val="bullet"/>
      <w:lvlText w:val="o"/>
      <w:lvlJc w:val="left"/>
      <w:pPr>
        <w:ind w:left="56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910AE60">
      <w:start w:val="1"/>
      <w:numFmt w:val="bullet"/>
      <w:lvlText w:val="▪"/>
      <w:lvlJc w:val="left"/>
      <w:pPr>
        <w:ind w:left="63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9DE0C10"/>
    <w:multiLevelType w:val="hybridMultilevel"/>
    <w:tmpl w:val="D10C653C"/>
    <w:lvl w:ilvl="0" w:tplc="1444D47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002C192">
      <w:start w:val="1"/>
      <w:numFmt w:val="bullet"/>
      <w:lvlText w:val="o"/>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FEE02C4">
      <w:start w:val="1"/>
      <w:numFmt w:val="bullet"/>
      <w:lvlText w:val="▪"/>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682132">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F0C3C0">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1D8D61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F68C050">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7681A8">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6EBE1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A3C3740"/>
    <w:multiLevelType w:val="hybridMultilevel"/>
    <w:tmpl w:val="BA503DAE"/>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0087C59"/>
    <w:multiLevelType w:val="hybridMultilevel"/>
    <w:tmpl w:val="C8341544"/>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766E8F4">
      <w:start w:val="9"/>
      <w:numFmt w:val="bullet"/>
      <w:lvlText w:val="-"/>
      <w:lvlJc w:val="left"/>
      <w:pPr>
        <w:ind w:left="2160" w:hanging="360"/>
      </w:pPr>
      <w:rPr>
        <w:rFonts w:ascii="Calibri" w:eastAsiaTheme="minorHAnsi" w:hAnsi="Calibri" w:cs="Calibri"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12424D9"/>
    <w:multiLevelType w:val="hybridMultilevel"/>
    <w:tmpl w:val="C9903852"/>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1D40C45"/>
    <w:multiLevelType w:val="hybridMultilevel"/>
    <w:tmpl w:val="7AA0D304"/>
    <w:lvl w:ilvl="0" w:tplc="1809000D">
      <w:start w:val="1"/>
      <w:numFmt w:val="bullet"/>
      <w:lvlText w:val=""/>
      <w:lvlJc w:val="left"/>
      <w:pPr>
        <w:ind w:left="770" w:hanging="360"/>
      </w:pPr>
      <w:rPr>
        <w:rFonts w:ascii="Wingdings" w:hAnsi="Wingdings" w:hint="default"/>
      </w:rPr>
    </w:lvl>
    <w:lvl w:ilvl="1" w:tplc="F678004C">
      <w:numFmt w:val="bullet"/>
      <w:lvlText w:val=""/>
      <w:lvlJc w:val="left"/>
      <w:pPr>
        <w:ind w:left="1490" w:hanging="360"/>
      </w:pPr>
      <w:rPr>
        <w:rFonts w:ascii="Symbol" w:eastAsiaTheme="minorHAnsi" w:hAnsi="Symbol" w:cstheme="minorBidi"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15" w15:restartNumberingAfterBreak="0">
    <w:nsid w:val="24D67111"/>
    <w:multiLevelType w:val="hybridMultilevel"/>
    <w:tmpl w:val="F40C1956"/>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5585660"/>
    <w:multiLevelType w:val="hybridMultilevel"/>
    <w:tmpl w:val="BCE0880E"/>
    <w:lvl w:ilvl="0" w:tplc="12FE099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1A2F2DC">
      <w:start w:val="1"/>
      <w:numFmt w:val="bullet"/>
      <w:lvlText w:val="o"/>
      <w:lvlJc w:val="left"/>
      <w:pPr>
        <w:ind w:left="7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AE83A76">
      <w:start w:val="1"/>
      <w:numFmt w:val="bullet"/>
      <w:lvlText w:val="▪"/>
      <w:lvlJc w:val="left"/>
      <w:pPr>
        <w:ind w:left="11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40F2D3CE">
      <w:start w:val="1"/>
      <w:numFmt w:val="bullet"/>
      <w:lvlRestart w:val="0"/>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EF8053E">
      <w:start w:val="1"/>
      <w:numFmt w:val="bullet"/>
      <w:lvlText w:val="o"/>
      <w:lvlJc w:val="left"/>
      <w:pPr>
        <w:ind w:left="2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0002552">
      <w:start w:val="1"/>
      <w:numFmt w:val="bullet"/>
      <w:lvlText w:val="▪"/>
      <w:lvlJc w:val="left"/>
      <w:pPr>
        <w:ind w:left="2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8CC2788">
      <w:start w:val="1"/>
      <w:numFmt w:val="bullet"/>
      <w:lvlText w:val="•"/>
      <w:lvlJc w:val="left"/>
      <w:pPr>
        <w:ind w:left="3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67CD828">
      <w:start w:val="1"/>
      <w:numFmt w:val="bullet"/>
      <w:lvlText w:val="o"/>
      <w:lvlJc w:val="left"/>
      <w:pPr>
        <w:ind w:left="4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028174A">
      <w:start w:val="1"/>
      <w:numFmt w:val="bullet"/>
      <w:lvlText w:val="▪"/>
      <w:lvlJc w:val="left"/>
      <w:pPr>
        <w:ind w:left="5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86C6534"/>
    <w:multiLevelType w:val="hybridMultilevel"/>
    <w:tmpl w:val="779AF4FA"/>
    <w:lvl w:ilvl="0" w:tplc="D57CA2B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336F052">
      <w:start w:val="1"/>
      <w:numFmt w:val="bullet"/>
      <w:lvlText w:val="o"/>
      <w:lvlJc w:val="left"/>
      <w:pPr>
        <w:ind w:left="7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D7A1DF4">
      <w:start w:val="1"/>
      <w:numFmt w:val="bullet"/>
      <w:lvlText w:val="▪"/>
      <w:lvlJc w:val="left"/>
      <w:pPr>
        <w:ind w:left="11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E7C8224">
      <w:start w:val="1"/>
      <w:numFmt w:val="bullet"/>
      <w:lvlRestart w:val="0"/>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3E83178">
      <w:start w:val="1"/>
      <w:numFmt w:val="bullet"/>
      <w:lvlText w:val="o"/>
      <w:lvlJc w:val="left"/>
      <w:pPr>
        <w:ind w:left="2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BCEFBAE">
      <w:start w:val="1"/>
      <w:numFmt w:val="bullet"/>
      <w:lvlText w:val="▪"/>
      <w:lvlJc w:val="left"/>
      <w:pPr>
        <w:ind w:left="2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03B2FCA0">
      <w:start w:val="1"/>
      <w:numFmt w:val="bullet"/>
      <w:lvlText w:val="•"/>
      <w:lvlJc w:val="left"/>
      <w:pPr>
        <w:ind w:left="3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462256C">
      <w:start w:val="1"/>
      <w:numFmt w:val="bullet"/>
      <w:lvlText w:val="o"/>
      <w:lvlJc w:val="left"/>
      <w:pPr>
        <w:ind w:left="4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95E5238">
      <w:start w:val="1"/>
      <w:numFmt w:val="bullet"/>
      <w:lvlText w:val="▪"/>
      <w:lvlJc w:val="left"/>
      <w:pPr>
        <w:ind w:left="5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2A0A7233"/>
    <w:multiLevelType w:val="hybridMultilevel"/>
    <w:tmpl w:val="BF301934"/>
    <w:lvl w:ilvl="0" w:tplc="3EACC7B0">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19650C0">
      <w:start w:val="1"/>
      <w:numFmt w:val="bullet"/>
      <w:lvlText w:val="o"/>
      <w:lvlJc w:val="left"/>
      <w:pPr>
        <w:ind w:left="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0B4AEEE">
      <w:start w:val="1"/>
      <w:numFmt w:val="bullet"/>
      <w:lvlText w:val="▪"/>
      <w:lvlJc w:val="left"/>
      <w:pPr>
        <w:ind w:left="9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C880278">
      <w:start w:val="1"/>
      <w:numFmt w:val="bullet"/>
      <w:lvlText w:val="•"/>
      <w:lvlJc w:val="left"/>
      <w:pPr>
        <w:ind w:left="12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2B4A1062">
      <w:start w:val="1"/>
      <w:numFmt w:val="bullet"/>
      <w:lvlRestart w:val="0"/>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ADAC9F6">
      <w:start w:val="1"/>
      <w:numFmt w:val="bullet"/>
      <w:lvlText w:val="▪"/>
      <w:lvlJc w:val="left"/>
      <w:pPr>
        <w:ind w:left="2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7236FFE0">
      <w:start w:val="1"/>
      <w:numFmt w:val="bullet"/>
      <w:lvlText w:val="•"/>
      <w:lvlJc w:val="left"/>
      <w:pPr>
        <w:ind w:left="2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BF5A6ED8">
      <w:start w:val="1"/>
      <w:numFmt w:val="bullet"/>
      <w:lvlText w:val="o"/>
      <w:lvlJc w:val="left"/>
      <w:pPr>
        <w:ind w:left="3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C5C21D9A">
      <w:start w:val="1"/>
      <w:numFmt w:val="bullet"/>
      <w:lvlText w:val="▪"/>
      <w:lvlJc w:val="left"/>
      <w:pPr>
        <w:ind w:left="4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2BF168DA"/>
    <w:multiLevelType w:val="hybridMultilevel"/>
    <w:tmpl w:val="69148920"/>
    <w:lvl w:ilvl="0" w:tplc="13BEAD0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44053B4">
      <w:start w:val="1"/>
      <w:numFmt w:val="bullet"/>
      <w:lvlText w:val="o"/>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1D03ADC">
      <w:start w:val="1"/>
      <w:numFmt w:val="bullet"/>
      <w:lvlRestart w:val="0"/>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0B0844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38663E">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76891B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124454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90BE1E">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504480">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EE657FA"/>
    <w:multiLevelType w:val="hybridMultilevel"/>
    <w:tmpl w:val="33DE30DE"/>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F1861B8"/>
    <w:multiLevelType w:val="hybridMultilevel"/>
    <w:tmpl w:val="4D4CC52A"/>
    <w:lvl w:ilvl="0" w:tplc="7FDEDADC">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CFA7860">
      <w:start w:val="1"/>
      <w:numFmt w:val="bullet"/>
      <w:lvlText w:val="o"/>
      <w:lvlJc w:val="left"/>
      <w:pPr>
        <w:ind w:left="7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278D560">
      <w:start w:val="1"/>
      <w:numFmt w:val="bullet"/>
      <w:lvlText w:val="▪"/>
      <w:lvlJc w:val="left"/>
      <w:pPr>
        <w:ind w:left="11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706F1A0">
      <w:start w:val="1"/>
      <w:numFmt w:val="bullet"/>
      <w:lvlRestart w:val="0"/>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C085C4A">
      <w:start w:val="1"/>
      <w:numFmt w:val="bullet"/>
      <w:lvlText w:val="o"/>
      <w:lvlJc w:val="left"/>
      <w:pPr>
        <w:ind w:left="2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0940B5E">
      <w:start w:val="1"/>
      <w:numFmt w:val="bullet"/>
      <w:lvlText w:val="▪"/>
      <w:lvlJc w:val="left"/>
      <w:pPr>
        <w:ind w:left="2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DC0AB34">
      <w:start w:val="1"/>
      <w:numFmt w:val="bullet"/>
      <w:lvlText w:val="•"/>
      <w:lvlJc w:val="left"/>
      <w:pPr>
        <w:ind w:left="3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6EE012A6">
      <w:start w:val="1"/>
      <w:numFmt w:val="bullet"/>
      <w:lvlText w:val="o"/>
      <w:lvlJc w:val="left"/>
      <w:pPr>
        <w:ind w:left="4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DF78A92A">
      <w:start w:val="1"/>
      <w:numFmt w:val="bullet"/>
      <w:lvlText w:val="▪"/>
      <w:lvlJc w:val="left"/>
      <w:pPr>
        <w:ind w:left="51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10E2023"/>
    <w:multiLevelType w:val="hybridMultilevel"/>
    <w:tmpl w:val="26FCE114"/>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17C21EE"/>
    <w:multiLevelType w:val="hybridMultilevel"/>
    <w:tmpl w:val="E326EBB8"/>
    <w:lvl w:ilvl="0" w:tplc="76DA0BE6">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8690C2">
      <w:start w:val="1"/>
      <w:numFmt w:val="bullet"/>
      <w:lvlText w:val="o"/>
      <w:lvlJc w:val="left"/>
      <w:pPr>
        <w:ind w:left="5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4623DFA">
      <w:start w:val="1"/>
      <w:numFmt w:val="bullet"/>
      <w:lvlText w:val="▪"/>
      <w:lvlJc w:val="left"/>
      <w:pPr>
        <w:ind w:left="7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06C0EEA">
      <w:start w:val="1"/>
      <w:numFmt w:val="bullet"/>
      <w:lvlRestart w:val="0"/>
      <w:lvlText w:val=""/>
      <w:lvlJc w:val="left"/>
      <w:pPr>
        <w:ind w:left="1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1364706">
      <w:start w:val="1"/>
      <w:numFmt w:val="bullet"/>
      <w:lvlText w:val="o"/>
      <w:lvlJc w:val="left"/>
      <w:pPr>
        <w:ind w:left="17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A8FC84">
      <w:start w:val="1"/>
      <w:numFmt w:val="bullet"/>
      <w:lvlText w:val="▪"/>
      <w:lvlJc w:val="left"/>
      <w:pPr>
        <w:ind w:left="24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042214A">
      <w:start w:val="1"/>
      <w:numFmt w:val="bullet"/>
      <w:lvlText w:val="•"/>
      <w:lvlJc w:val="left"/>
      <w:pPr>
        <w:ind w:left="31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6426D0">
      <w:start w:val="1"/>
      <w:numFmt w:val="bullet"/>
      <w:lvlText w:val="o"/>
      <w:lvlJc w:val="left"/>
      <w:pPr>
        <w:ind w:left="38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E22C8CA">
      <w:start w:val="1"/>
      <w:numFmt w:val="bullet"/>
      <w:lvlText w:val="▪"/>
      <w:lvlJc w:val="left"/>
      <w:pPr>
        <w:ind w:left="46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40E3771"/>
    <w:multiLevelType w:val="hybridMultilevel"/>
    <w:tmpl w:val="458A30CE"/>
    <w:lvl w:ilvl="0" w:tplc="D86C4864">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18E858E">
      <w:start w:val="1"/>
      <w:numFmt w:val="bullet"/>
      <w:lvlText w:val="o"/>
      <w:lvlJc w:val="left"/>
      <w:pPr>
        <w:ind w:left="5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173E0624">
      <w:start w:val="1"/>
      <w:numFmt w:val="bullet"/>
      <w:lvlRestart w:val="0"/>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CFEC1138">
      <w:start w:val="1"/>
      <w:numFmt w:val="bullet"/>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CECF4B2">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DB5019C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78220DA">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8FE4DC0">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F066728">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7ED3CB0"/>
    <w:multiLevelType w:val="hybridMultilevel"/>
    <w:tmpl w:val="C408EB58"/>
    <w:lvl w:ilvl="0" w:tplc="46A47298">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3227864">
      <w:start w:val="1"/>
      <w:numFmt w:val="bullet"/>
      <w:lvlText w:val="o"/>
      <w:lvlJc w:val="left"/>
      <w:pPr>
        <w:ind w:left="64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8562AAC">
      <w:start w:val="1"/>
      <w:numFmt w:val="bullet"/>
      <w:lvlText w:val="▪"/>
      <w:lvlJc w:val="left"/>
      <w:pPr>
        <w:ind w:left="93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66926DE0">
      <w:start w:val="1"/>
      <w:numFmt w:val="bullet"/>
      <w:lvlText w:val="•"/>
      <w:lvlJc w:val="left"/>
      <w:pPr>
        <w:ind w:left="121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96C209BA">
      <w:start w:val="1"/>
      <w:numFmt w:val="bullet"/>
      <w:lvlRestart w:val="0"/>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84AB00A">
      <w:start w:val="1"/>
      <w:numFmt w:val="bullet"/>
      <w:lvlText w:val="▪"/>
      <w:lvlJc w:val="left"/>
      <w:pPr>
        <w:ind w:left="22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5013F6">
      <w:start w:val="1"/>
      <w:numFmt w:val="bullet"/>
      <w:lvlText w:val="•"/>
      <w:lvlJc w:val="left"/>
      <w:pPr>
        <w:ind w:left="29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17EE84DA">
      <w:start w:val="1"/>
      <w:numFmt w:val="bullet"/>
      <w:lvlText w:val="o"/>
      <w:lvlJc w:val="left"/>
      <w:pPr>
        <w:ind w:left="36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428CEBA">
      <w:start w:val="1"/>
      <w:numFmt w:val="bullet"/>
      <w:lvlText w:val="▪"/>
      <w:lvlJc w:val="left"/>
      <w:pPr>
        <w:ind w:left="43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A1D3036"/>
    <w:multiLevelType w:val="hybridMultilevel"/>
    <w:tmpl w:val="6E0EAF82"/>
    <w:lvl w:ilvl="0" w:tplc="7AAEDA34">
      <w:start w:val="1"/>
      <w:numFmt w:val="bullet"/>
      <w:lvlText w:val=""/>
      <w:lvlJc w:val="left"/>
      <w:pPr>
        <w:ind w:left="7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B6DF1A">
      <w:start w:val="1"/>
      <w:numFmt w:val="bullet"/>
      <w:lvlText w:val="o"/>
      <w:lvlJc w:val="left"/>
      <w:pPr>
        <w:ind w:left="10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2247BAC">
      <w:start w:val="1"/>
      <w:numFmt w:val="bullet"/>
      <w:lvlText w:val="▪"/>
      <w:lvlJc w:val="left"/>
      <w:pPr>
        <w:ind w:left="18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7A135C">
      <w:start w:val="1"/>
      <w:numFmt w:val="bullet"/>
      <w:lvlText w:val="•"/>
      <w:lvlJc w:val="left"/>
      <w:pPr>
        <w:ind w:left="25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0C2D7A2">
      <w:start w:val="1"/>
      <w:numFmt w:val="bullet"/>
      <w:lvlText w:val="o"/>
      <w:lvlJc w:val="left"/>
      <w:pPr>
        <w:ind w:left="32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58F088">
      <w:start w:val="1"/>
      <w:numFmt w:val="bullet"/>
      <w:lvlText w:val="▪"/>
      <w:lvlJc w:val="left"/>
      <w:pPr>
        <w:ind w:left="39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FDE27EA">
      <w:start w:val="1"/>
      <w:numFmt w:val="bullet"/>
      <w:lvlText w:val="•"/>
      <w:lvlJc w:val="left"/>
      <w:pPr>
        <w:ind w:left="46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E6F932">
      <w:start w:val="1"/>
      <w:numFmt w:val="bullet"/>
      <w:lvlText w:val="o"/>
      <w:lvlJc w:val="left"/>
      <w:pPr>
        <w:ind w:left="54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6A44AD6">
      <w:start w:val="1"/>
      <w:numFmt w:val="bullet"/>
      <w:lvlText w:val="▪"/>
      <w:lvlJc w:val="left"/>
      <w:pPr>
        <w:ind w:left="61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697CA6"/>
    <w:multiLevelType w:val="hybridMultilevel"/>
    <w:tmpl w:val="6420BE08"/>
    <w:lvl w:ilvl="0" w:tplc="CBD2E15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4DA656F2">
      <w:start w:val="1"/>
      <w:numFmt w:val="bullet"/>
      <w:lvlText w:val="o"/>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DAE4D724">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82C432E">
      <w:start w:val="1"/>
      <w:numFmt w:val="bullet"/>
      <w:lvlRestart w:val="0"/>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87CACC2E">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8E8B1EC">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28477F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E3D62962">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7348B8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3A6B5436"/>
    <w:multiLevelType w:val="hybridMultilevel"/>
    <w:tmpl w:val="D0387C2E"/>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40E13193"/>
    <w:multiLevelType w:val="hybridMultilevel"/>
    <w:tmpl w:val="16B6C9E0"/>
    <w:lvl w:ilvl="0" w:tplc="1264F92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B2470BC">
      <w:start w:val="1"/>
      <w:numFmt w:val="bullet"/>
      <w:lvlText w:val="o"/>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D606C98">
      <w:start w:val="1"/>
      <w:numFmt w:val="bullet"/>
      <w:lvlRestart w:val="0"/>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5AA022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41C4EDE">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506B9C">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5681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4408AFC">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41E0572">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3DE4FA5"/>
    <w:multiLevelType w:val="hybridMultilevel"/>
    <w:tmpl w:val="40A434CE"/>
    <w:lvl w:ilvl="0" w:tplc="471A023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C6DF6E">
      <w:start w:val="1"/>
      <w:numFmt w:val="bullet"/>
      <w:lvlText w:val="o"/>
      <w:lvlJc w:val="left"/>
      <w:pPr>
        <w:ind w:left="5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14AABA4">
      <w:start w:val="1"/>
      <w:numFmt w:val="bullet"/>
      <w:lvlRestart w:val="0"/>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B4EF22">
      <w:start w:val="1"/>
      <w:numFmt w:val="bullet"/>
      <w:lvlText w:val="•"/>
      <w:lvlJc w:val="left"/>
      <w:pPr>
        <w:ind w:left="13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0A196A">
      <w:start w:val="1"/>
      <w:numFmt w:val="bullet"/>
      <w:lvlText w:val="o"/>
      <w:lvlJc w:val="left"/>
      <w:pPr>
        <w:ind w:left="20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AAF376">
      <w:start w:val="1"/>
      <w:numFmt w:val="bullet"/>
      <w:lvlText w:val="▪"/>
      <w:lvlJc w:val="left"/>
      <w:pPr>
        <w:ind w:left="28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AFCE4F8">
      <w:start w:val="1"/>
      <w:numFmt w:val="bullet"/>
      <w:lvlText w:val="•"/>
      <w:lvlJc w:val="left"/>
      <w:pPr>
        <w:ind w:left="35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9DECEF4">
      <w:start w:val="1"/>
      <w:numFmt w:val="bullet"/>
      <w:lvlText w:val="o"/>
      <w:lvlJc w:val="left"/>
      <w:pPr>
        <w:ind w:left="42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887154">
      <w:start w:val="1"/>
      <w:numFmt w:val="bullet"/>
      <w:lvlText w:val="▪"/>
      <w:lvlJc w:val="left"/>
      <w:pPr>
        <w:ind w:left="49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0A529E"/>
    <w:multiLevelType w:val="hybridMultilevel"/>
    <w:tmpl w:val="58C88242"/>
    <w:lvl w:ilvl="0" w:tplc="94DE8F28">
      <w:start w:val="1"/>
      <w:numFmt w:val="decimal"/>
      <w:lvlText w:val="(%1)"/>
      <w:lvlJc w:val="left"/>
      <w:pPr>
        <w:ind w:left="6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B0015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5645DB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D08539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12D49D8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23EC33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C689A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4BCBEE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CEE30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9B61F8B"/>
    <w:multiLevelType w:val="hybridMultilevel"/>
    <w:tmpl w:val="C30AE930"/>
    <w:lvl w:ilvl="0" w:tplc="1809000D">
      <w:start w:val="1"/>
      <w:numFmt w:val="bullet"/>
      <w:lvlText w:val=""/>
      <w:lvlJc w:val="left"/>
      <w:pPr>
        <w:ind w:left="1850" w:hanging="360"/>
      </w:pPr>
      <w:rPr>
        <w:rFonts w:ascii="Wingdings" w:hAnsi="Wingdings" w:hint="default"/>
      </w:rPr>
    </w:lvl>
    <w:lvl w:ilvl="1" w:tplc="18090003" w:tentative="1">
      <w:start w:val="1"/>
      <w:numFmt w:val="bullet"/>
      <w:lvlText w:val="o"/>
      <w:lvlJc w:val="left"/>
      <w:pPr>
        <w:ind w:left="2570" w:hanging="360"/>
      </w:pPr>
      <w:rPr>
        <w:rFonts w:ascii="Courier New" w:hAnsi="Courier New" w:cs="Courier New" w:hint="default"/>
      </w:rPr>
    </w:lvl>
    <w:lvl w:ilvl="2" w:tplc="18090005" w:tentative="1">
      <w:start w:val="1"/>
      <w:numFmt w:val="bullet"/>
      <w:lvlText w:val=""/>
      <w:lvlJc w:val="left"/>
      <w:pPr>
        <w:ind w:left="3290" w:hanging="360"/>
      </w:pPr>
      <w:rPr>
        <w:rFonts w:ascii="Wingdings" w:hAnsi="Wingdings" w:hint="default"/>
      </w:rPr>
    </w:lvl>
    <w:lvl w:ilvl="3" w:tplc="18090001" w:tentative="1">
      <w:start w:val="1"/>
      <w:numFmt w:val="bullet"/>
      <w:lvlText w:val=""/>
      <w:lvlJc w:val="left"/>
      <w:pPr>
        <w:ind w:left="4010" w:hanging="360"/>
      </w:pPr>
      <w:rPr>
        <w:rFonts w:ascii="Symbol" w:hAnsi="Symbol" w:hint="default"/>
      </w:rPr>
    </w:lvl>
    <w:lvl w:ilvl="4" w:tplc="18090003" w:tentative="1">
      <w:start w:val="1"/>
      <w:numFmt w:val="bullet"/>
      <w:lvlText w:val="o"/>
      <w:lvlJc w:val="left"/>
      <w:pPr>
        <w:ind w:left="4730" w:hanging="360"/>
      </w:pPr>
      <w:rPr>
        <w:rFonts w:ascii="Courier New" w:hAnsi="Courier New" w:cs="Courier New" w:hint="default"/>
      </w:rPr>
    </w:lvl>
    <w:lvl w:ilvl="5" w:tplc="18090005" w:tentative="1">
      <w:start w:val="1"/>
      <w:numFmt w:val="bullet"/>
      <w:lvlText w:val=""/>
      <w:lvlJc w:val="left"/>
      <w:pPr>
        <w:ind w:left="5450" w:hanging="360"/>
      </w:pPr>
      <w:rPr>
        <w:rFonts w:ascii="Wingdings" w:hAnsi="Wingdings" w:hint="default"/>
      </w:rPr>
    </w:lvl>
    <w:lvl w:ilvl="6" w:tplc="18090001" w:tentative="1">
      <w:start w:val="1"/>
      <w:numFmt w:val="bullet"/>
      <w:lvlText w:val=""/>
      <w:lvlJc w:val="left"/>
      <w:pPr>
        <w:ind w:left="6170" w:hanging="360"/>
      </w:pPr>
      <w:rPr>
        <w:rFonts w:ascii="Symbol" w:hAnsi="Symbol" w:hint="default"/>
      </w:rPr>
    </w:lvl>
    <w:lvl w:ilvl="7" w:tplc="18090003" w:tentative="1">
      <w:start w:val="1"/>
      <w:numFmt w:val="bullet"/>
      <w:lvlText w:val="o"/>
      <w:lvlJc w:val="left"/>
      <w:pPr>
        <w:ind w:left="6890" w:hanging="360"/>
      </w:pPr>
      <w:rPr>
        <w:rFonts w:ascii="Courier New" w:hAnsi="Courier New" w:cs="Courier New" w:hint="default"/>
      </w:rPr>
    </w:lvl>
    <w:lvl w:ilvl="8" w:tplc="18090005" w:tentative="1">
      <w:start w:val="1"/>
      <w:numFmt w:val="bullet"/>
      <w:lvlText w:val=""/>
      <w:lvlJc w:val="left"/>
      <w:pPr>
        <w:ind w:left="7610" w:hanging="360"/>
      </w:pPr>
      <w:rPr>
        <w:rFonts w:ascii="Wingdings" w:hAnsi="Wingdings" w:hint="default"/>
      </w:rPr>
    </w:lvl>
  </w:abstractNum>
  <w:abstractNum w:abstractNumId="33" w15:restartNumberingAfterBreak="0">
    <w:nsid w:val="4B037832"/>
    <w:multiLevelType w:val="hybridMultilevel"/>
    <w:tmpl w:val="EA5EA546"/>
    <w:lvl w:ilvl="0" w:tplc="14B6D1B0">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DB7E140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AEF4773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6254853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FBF6D3A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5DF4D9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F7E6EDC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2AB6E8E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27CC22F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34" w15:restartNumberingAfterBreak="0">
    <w:nsid w:val="5642710D"/>
    <w:multiLevelType w:val="hybridMultilevel"/>
    <w:tmpl w:val="BE1A937E"/>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56653714"/>
    <w:multiLevelType w:val="hybridMultilevel"/>
    <w:tmpl w:val="5CB64788"/>
    <w:lvl w:ilvl="0" w:tplc="8FAC2F2E">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63C4D30C">
      <w:start w:val="1"/>
      <w:numFmt w:val="bullet"/>
      <w:lvlText w:val="o"/>
      <w:lvlJc w:val="left"/>
      <w:pPr>
        <w:ind w:left="10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0329B8C">
      <w:start w:val="1"/>
      <w:numFmt w:val="bullet"/>
      <w:lvlText w:val="▪"/>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62EF23A">
      <w:start w:val="1"/>
      <w:numFmt w:val="bullet"/>
      <w:lvlText w:val="•"/>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A62CF2E">
      <w:start w:val="1"/>
      <w:numFmt w:val="bullet"/>
      <w:lvlText w:val="o"/>
      <w:lvlJc w:val="left"/>
      <w:pPr>
        <w:ind w:left="32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AA96D130">
      <w:start w:val="1"/>
      <w:numFmt w:val="bullet"/>
      <w:lvlText w:val="▪"/>
      <w:lvlJc w:val="left"/>
      <w:pPr>
        <w:ind w:left="39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9AC4F522">
      <w:start w:val="1"/>
      <w:numFmt w:val="bullet"/>
      <w:lvlText w:val="•"/>
      <w:lvlJc w:val="left"/>
      <w:pPr>
        <w:ind w:left="46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5FE4316">
      <w:start w:val="1"/>
      <w:numFmt w:val="bullet"/>
      <w:lvlText w:val="o"/>
      <w:lvlJc w:val="left"/>
      <w:pPr>
        <w:ind w:left="5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5944E1C">
      <w:start w:val="1"/>
      <w:numFmt w:val="bullet"/>
      <w:lvlText w:val="▪"/>
      <w:lvlJc w:val="left"/>
      <w:pPr>
        <w:ind w:left="6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77C7E1F"/>
    <w:multiLevelType w:val="hybridMultilevel"/>
    <w:tmpl w:val="5F362B2E"/>
    <w:lvl w:ilvl="0" w:tplc="E66EA482">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4286826">
      <w:start w:val="1"/>
      <w:numFmt w:val="bullet"/>
      <w:lvlText w:val="o"/>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B0EEDD4">
      <w:start w:val="1"/>
      <w:numFmt w:val="bullet"/>
      <w:lvlText w:val="▪"/>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A8EA88A">
      <w:start w:val="1"/>
      <w:numFmt w:val="bullet"/>
      <w:lvlRestart w:val="0"/>
      <w:lvlText w:val=""/>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31CCE064">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4F2AF4A">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267A7DDC">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7D6E3D4">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ED2C36A2">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8EE72EC"/>
    <w:multiLevelType w:val="hybridMultilevel"/>
    <w:tmpl w:val="226E2810"/>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59BD0328"/>
    <w:multiLevelType w:val="hybridMultilevel"/>
    <w:tmpl w:val="9C3E87C4"/>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59EF684B"/>
    <w:multiLevelType w:val="hybridMultilevel"/>
    <w:tmpl w:val="13146868"/>
    <w:lvl w:ilvl="0" w:tplc="5F06BD6A">
      <w:start w:val="3"/>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0" w15:restartNumberingAfterBreak="0">
    <w:nsid w:val="5C2844B5"/>
    <w:multiLevelType w:val="hybridMultilevel"/>
    <w:tmpl w:val="4624504C"/>
    <w:lvl w:ilvl="0" w:tplc="D57C96FC">
      <w:start w:val="1"/>
      <w:numFmt w:val="decimal"/>
      <w:lvlText w:val="%1."/>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11080CC">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6EE002C">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E28A8C72">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4D8DFA4">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93EF240">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2F8D99A">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10E96F2">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080894">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5F1A291A"/>
    <w:multiLevelType w:val="hybridMultilevel"/>
    <w:tmpl w:val="ED6E55A0"/>
    <w:lvl w:ilvl="0" w:tplc="3C12C96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024F0B4">
      <w:start w:val="1"/>
      <w:numFmt w:val="bullet"/>
      <w:lvlText w:val="o"/>
      <w:lvlJc w:val="left"/>
      <w:pPr>
        <w:ind w:left="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880C4C">
      <w:start w:val="1"/>
      <w:numFmt w:val="bullet"/>
      <w:lvlText w:val="▪"/>
      <w:lvlJc w:val="left"/>
      <w:pPr>
        <w:ind w:left="9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3286DE2">
      <w:start w:val="1"/>
      <w:numFmt w:val="bullet"/>
      <w:lvlText w:val="•"/>
      <w:lvlJc w:val="left"/>
      <w:pPr>
        <w:ind w:left="11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294BA50">
      <w:start w:val="1"/>
      <w:numFmt w:val="bullet"/>
      <w:lvlRestart w:val="0"/>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2E624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421FE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01076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688601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5FA17F46"/>
    <w:multiLevelType w:val="hybridMultilevel"/>
    <w:tmpl w:val="E000EB62"/>
    <w:lvl w:ilvl="0" w:tplc="1809000D">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3" w15:restartNumberingAfterBreak="0">
    <w:nsid w:val="617C2F0F"/>
    <w:multiLevelType w:val="hybridMultilevel"/>
    <w:tmpl w:val="3586BF24"/>
    <w:lvl w:ilvl="0" w:tplc="5C22F84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C64FA2">
      <w:start w:val="1"/>
      <w:numFmt w:val="bullet"/>
      <w:lvlText w:val="o"/>
      <w:lvlJc w:val="left"/>
      <w:pPr>
        <w:ind w:left="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F80B46">
      <w:start w:val="1"/>
      <w:numFmt w:val="bullet"/>
      <w:lvlText w:val="▪"/>
      <w:lvlJc w:val="left"/>
      <w:pPr>
        <w:ind w:left="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5FA8870">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240832">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C32130A">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D80330">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589C52">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3EC414">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2406EC5"/>
    <w:multiLevelType w:val="hybridMultilevel"/>
    <w:tmpl w:val="7642646E"/>
    <w:lvl w:ilvl="0" w:tplc="566AB4A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6CB7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6F6643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4A46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B8F47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BCED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7C95E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8CBFB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ACC6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65536BB7"/>
    <w:multiLevelType w:val="hybridMultilevel"/>
    <w:tmpl w:val="470E6D9E"/>
    <w:lvl w:ilvl="0" w:tplc="9E9E91B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4A651DA">
      <w:start w:val="1"/>
      <w:numFmt w:val="bullet"/>
      <w:lvlText w:val="o"/>
      <w:lvlJc w:val="left"/>
      <w:pPr>
        <w:ind w:left="9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9F6A2CFE">
      <w:start w:val="1"/>
      <w:numFmt w:val="bullet"/>
      <w:lvlRestart w:val="0"/>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873EBB38">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C464DB4A">
      <w:start w:val="1"/>
      <w:numFmt w:val="bullet"/>
      <w:lvlText w:val="o"/>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6BC4310">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5268C0FC">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0CC10CC">
      <w:start w:val="1"/>
      <w:numFmt w:val="bullet"/>
      <w:lvlText w:val="o"/>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A8C051F8">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66907B90"/>
    <w:multiLevelType w:val="hybridMultilevel"/>
    <w:tmpl w:val="07CEBE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7" w15:restartNumberingAfterBreak="0">
    <w:nsid w:val="683F183C"/>
    <w:multiLevelType w:val="hybridMultilevel"/>
    <w:tmpl w:val="EDD21BA4"/>
    <w:lvl w:ilvl="0" w:tplc="1809000D">
      <w:start w:val="1"/>
      <w:numFmt w:val="bullet"/>
      <w:lvlText w:val=""/>
      <w:lvlJc w:val="left"/>
      <w:pPr>
        <w:ind w:left="720" w:hanging="360"/>
      </w:pPr>
      <w:rPr>
        <w:rFonts w:ascii="Wingdings" w:hAnsi="Wingdings" w:hint="default"/>
      </w:rPr>
    </w:lvl>
    <w:lvl w:ilvl="1" w:tplc="1809000D">
      <w:start w:val="1"/>
      <w:numFmt w:val="bullet"/>
      <w:lvlText w:val=""/>
      <w:lvlJc w:val="left"/>
      <w:pPr>
        <w:ind w:left="1440" w:hanging="360"/>
      </w:pPr>
      <w:rPr>
        <w:rFonts w:ascii="Wingdings" w:hAnsi="Wingding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69BD49C3"/>
    <w:multiLevelType w:val="hybridMultilevel"/>
    <w:tmpl w:val="0A584E8A"/>
    <w:lvl w:ilvl="0" w:tplc="621AEE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42A9F6">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9C48436">
      <w:start w:val="1"/>
      <w:numFmt w:val="bullet"/>
      <w:lvlRestart w:val="0"/>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18429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E2F4A6">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824BF84">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CCF01C">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1AFDEC">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C45F1A">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B5B4B0D"/>
    <w:multiLevelType w:val="hybridMultilevel"/>
    <w:tmpl w:val="E51AC7E2"/>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0" w15:restartNumberingAfterBreak="0">
    <w:nsid w:val="6FE56C21"/>
    <w:multiLevelType w:val="hybridMultilevel"/>
    <w:tmpl w:val="7CA43196"/>
    <w:lvl w:ilvl="0" w:tplc="18090001">
      <w:start w:val="1"/>
      <w:numFmt w:val="bullet"/>
      <w:lvlText w:val=""/>
      <w:lvlJc w:val="left"/>
      <w:pPr>
        <w:ind w:left="1140" w:hanging="360"/>
      </w:pPr>
      <w:rPr>
        <w:rFonts w:ascii="Symbol" w:hAnsi="Symbol"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51" w15:restartNumberingAfterBreak="0">
    <w:nsid w:val="72074280"/>
    <w:multiLevelType w:val="hybridMultilevel"/>
    <w:tmpl w:val="DDBC2E08"/>
    <w:lvl w:ilvl="0" w:tplc="1809000D">
      <w:start w:val="1"/>
      <w:numFmt w:val="bullet"/>
      <w:lvlText w:val=""/>
      <w:lvlJc w:val="left"/>
      <w:pPr>
        <w:ind w:left="2930" w:hanging="360"/>
      </w:pPr>
      <w:rPr>
        <w:rFonts w:ascii="Wingdings" w:hAnsi="Wingdings" w:hint="default"/>
      </w:rPr>
    </w:lvl>
    <w:lvl w:ilvl="1" w:tplc="18090003" w:tentative="1">
      <w:start w:val="1"/>
      <w:numFmt w:val="bullet"/>
      <w:lvlText w:val="o"/>
      <w:lvlJc w:val="left"/>
      <w:pPr>
        <w:ind w:left="3650" w:hanging="360"/>
      </w:pPr>
      <w:rPr>
        <w:rFonts w:ascii="Courier New" w:hAnsi="Courier New" w:cs="Courier New" w:hint="default"/>
      </w:rPr>
    </w:lvl>
    <w:lvl w:ilvl="2" w:tplc="18090005" w:tentative="1">
      <w:start w:val="1"/>
      <w:numFmt w:val="bullet"/>
      <w:lvlText w:val=""/>
      <w:lvlJc w:val="left"/>
      <w:pPr>
        <w:ind w:left="4370" w:hanging="360"/>
      </w:pPr>
      <w:rPr>
        <w:rFonts w:ascii="Wingdings" w:hAnsi="Wingdings" w:hint="default"/>
      </w:rPr>
    </w:lvl>
    <w:lvl w:ilvl="3" w:tplc="18090001" w:tentative="1">
      <w:start w:val="1"/>
      <w:numFmt w:val="bullet"/>
      <w:lvlText w:val=""/>
      <w:lvlJc w:val="left"/>
      <w:pPr>
        <w:ind w:left="5090" w:hanging="360"/>
      </w:pPr>
      <w:rPr>
        <w:rFonts w:ascii="Symbol" w:hAnsi="Symbol" w:hint="default"/>
      </w:rPr>
    </w:lvl>
    <w:lvl w:ilvl="4" w:tplc="18090003" w:tentative="1">
      <w:start w:val="1"/>
      <w:numFmt w:val="bullet"/>
      <w:lvlText w:val="o"/>
      <w:lvlJc w:val="left"/>
      <w:pPr>
        <w:ind w:left="5810" w:hanging="360"/>
      </w:pPr>
      <w:rPr>
        <w:rFonts w:ascii="Courier New" w:hAnsi="Courier New" w:cs="Courier New" w:hint="default"/>
      </w:rPr>
    </w:lvl>
    <w:lvl w:ilvl="5" w:tplc="18090005" w:tentative="1">
      <w:start w:val="1"/>
      <w:numFmt w:val="bullet"/>
      <w:lvlText w:val=""/>
      <w:lvlJc w:val="left"/>
      <w:pPr>
        <w:ind w:left="6530" w:hanging="360"/>
      </w:pPr>
      <w:rPr>
        <w:rFonts w:ascii="Wingdings" w:hAnsi="Wingdings" w:hint="default"/>
      </w:rPr>
    </w:lvl>
    <w:lvl w:ilvl="6" w:tplc="18090001" w:tentative="1">
      <w:start w:val="1"/>
      <w:numFmt w:val="bullet"/>
      <w:lvlText w:val=""/>
      <w:lvlJc w:val="left"/>
      <w:pPr>
        <w:ind w:left="7250" w:hanging="360"/>
      </w:pPr>
      <w:rPr>
        <w:rFonts w:ascii="Symbol" w:hAnsi="Symbol" w:hint="default"/>
      </w:rPr>
    </w:lvl>
    <w:lvl w:ilvl="7" w:tplc="18090003" w:tentative="1">
      <w:start w:val="1"/>
      <w:numFmt w:val="bullet"/>
      <w:lvlText w:val="o"/>
      <w:lvlJc w:val="left"/>
      <w:pPr>
        <w:ind w:left="7970" w:hanging="360"/>
      </w:pPr>
      <w:rPr>
        <w:rFonts w:ascii="Courier New" w:hAnsi="Courier New" w:cs="Courier New" w:hint="default"/>
      </w:rPr>
    </w:lvl>
    <w:lvl w:ilvl="8" w:tplc="18090005" w:tentative="1">
      <w:start w:val="1"/>
      <w:numFmt w:val="bullet"/>
      <w:lvlText w:val=""/>
      <w:lvlJc w:val="left"/>
      <w:pPr>
        <w:ind w:left="8690" w:hanging="360"/>
      </w:pPr>
      <w:rPr>
        <w:rFonts w:ascii="Wingdings" w:hAnsi="Wingdings" w:hint="default"/>
      </w:rPr>
    </w:lvl>
  </w:abstractNum>
  <w:abstractNum w:abstractNumId="52" w15:restartNumberingAfterBreak="0">
    <w:nsid w:val="744717F3"/>
    <w:multiLevelType w:val="hybridMultilevel"/>
    <w:tmpl w:val="061CC7B4"/>
    <w:lvl w:ilvl="0" w:tplc="E614323E">
      <w:start w:val="2"/>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FE0689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3C7A44">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F38078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694ACAC">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700AEE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2046D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E4A435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CC29D36">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79CE2995"/>
    <w:multiLevelType w:val="hybridMultilevel"/>
    <w:tmpl w:val="CE981264"/>
    <w:lvl w:ilvl="0" w:tplc="C9B232E2">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5C67A98">
      <w:start w:val="1"/>
      <w:numFmt w:val="bullet"/>
      <w:lvlText w:val="o"/>
      <w:lvlJc w:val="left"/>
      <w:pPr>
        <w:ind w:left="11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1F07BFC">
      <w:start w:val="1"/>
      <w:numFmt w:val="bullet"/>
      <w:lvlText w:val="▪"/>
      <w:lvlJc w:val="left"/>
      <w:pPr>
        <w:ind w:left="18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542CD80">
      <w:start w:val="1"/>
      <w:numFmt w:val="bullet"/>
      <w:lvlText w:val="•"/>
      <w:lvlJc w:val="left"/>
      <w:pPr>
        <w:ind w:left="25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3488CF2">
      <w:start w:val="1"/>
      <w:numFmt w:val="bullet"/>
      <w:lvlText w:val="o"/>
      <w:lvlJc w:val="left"/>
      <w:pPr>
        <w:ind w:left="32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BBCD0B8">
      <w:start w:val="1"/>
      <w:numFmt w:val="bullet"/>
      <w:lvlText w:val="▪"/>
      <w:lvlJc w:val="left"/>
      <w:pPr>
        <w:ind w:left="40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3CA292">
      <w:start w:val="1"/>
      <w:numFmt w:val="bullet"/>
      <w:lvlText w:val="•"/>
      <w:lvlJc w:val="left"/>
      <w:pPr>
        <w:ind w:left="47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11C2040">
      <w:start w:val="1"/>
      <w:numFmt w:val="bullet"/>
      <w:lvlText w:val="o"/>
      <w:lvlJc w:val="left"/>
      <w:pPr>
        <w:ind w:left="54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46C5092">
      <w:start w:val="1"/>
      <w:numFmt w:val="bullet"/>
      <w:lvlText w:val="▪"/>
      <w:lvlJc w:val="left"/>
      <w:pPr>
        <w:ind w:left="61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7C5C28D0"/>
    <w:multiLevelType w:val="hybridMultilevel"/>
    <w:tmpl w:val="E492606A"/>
    <w:lvl w:ilvl="0" w:tplc="1809000D">
      <w:start w:val="1"/>
      <w:numFmt w:val="bullet"/>
      <w:lvlText w:val=""/>
      <w:lvlJc w:val="left"/>
      <w:pPr>
        <w:ind w:left="1850" w:hanging="360"/>
      </w:pPr>
      <w:rPr>
        <w:rFonts w:ascii="Wingdings" w:hAnsi="Wingdings" w:hint="default"/>
      </w:rPr>
    </w:lvl>
    <w:lvl w:ilvl="1" w:tplc="18090003" w:tentative="1">
      <w:start w:val="1"/>
      <w:numFmt w:val="bullet"/>
      <w:lvlText w:val="o"/>
      <w:lvlJc w:val="left"/>
      <w:pPr>
        <w:ind w:left="2570" w:hanging="360"/>
      </w:pPr>
      <w:rPr>
        <w:rFonts w:ascii="Courier New" w:hAnsi="Courier New" w:cs="Courier New" w:hint="default"/>
      </w:rPr>
    </w:lvl>
    <w:lvl w:ilvl="2" w:tplc="18090005" w:tentative="1">
      <w:start w:val="1"/>
      <w:numFmt w:val="bullet"/>
      <w:lvlText w:val=""/>
      <w:lvlJc w:val="left"/>
      <w:pPr>
        <w:ind w:left="3290" w:hanging="360"/>
      </w:pPr>
      <w:rPr>
        <w:rFonts w:ascii="Wingdings" w:hAnsi="Wingdings" w:hint="default"/>
      </w:rPr>
    </w:lvl>
    <w:lvl w:ilvl="3" w:tplc="18090001" w:tentative="1">
      <w:start w:val="1"/>
      <w:numFmt w:val="bullet"/>
      <w:lvlText w:val=""/>
      <w:lvlJc w:val="left"/>
      <w:pPr>
        <w:ind w:left="4010" w:hanging="360"/>
      </w:pPr>
      <w:rPr>
        <w:rFonts w:ascii="Symbol" w:hAnsi="Symbol" w:hint="default"/>
      </w:rPr>
    </w:lvl>
    <w:lvl w:ilvl="4" w:tplc="18090003" w:tentative="1">
      <w:start w:val="1"/>
      <w:numFmt w:val="bullet"/>
      <w:lvlText w:val="o"/>
      <w:lvlJc w:val="left"/>
      <w:pPr>
        <w:ind w:left="4730" w:hanging="360"/>
      </w:pPr>
      <w:rPr>
        <w:rFonts w:ascii="Courier New" w:hAnsi="Courier New" w:cs="Courier New" w:hint="default"/>
      </w:rPr>
    </w:lvl>
    <w:lvl w:ilvl="5" w:tplc="18090005" w:tentative="1">
      <w:start w:val="1"/>
      <w:numFmt w:val="bullet"/>
      <w:lvlText w:val=""/>
      <w:lvlJc w:val="left"/>
      <w:pPr>
        <w:ind w:left="5450" w:hanging="360"/>
      </w:pPr>
      <w:rPr>
        <w:rFonts w:ascii="Wingdings" w:hAnsi="Wingdings" w:hint="default"/>
      </w:rPr>
    </w:lvl>
    <w:lvl w:ilvl="6" w:tplc="18090001" w:tentative="1">
      <w:start w:val="1"/>
      <w:numFmt w:val="bullet"/>
      <w:lvlText w:val=""/>
      <w:lvlJc w:val="left"/>
      <w:pPr>
        <w:ind w:left="6170" w:hanging="360"/>
      </w:pPr>
      <w:rPr>
        <w:rFonts w:ascii="Symbol" w:hAnsi="Symbol" w:hint="default"/>
      </w:rPr>
    </w:lvl>
    <w:lvl w:ilvl="7" w:tplc="18090003" w:tentative="1">
      <w:start w:val="1"/>
      <w:numFmt w:val="bullet"/>
      <w:lvlText w:val="o"/>
      <w:lvlJc w:val="left"/>
      <w:pPr>
        <w:ind w:left="6890" w:hanging="360"/>
      </w:pPr>
      <w:rPr>
        <w:rFonts w:ascii="Courier New" w:hAnsi="Courier New" w:cs="Courier New" w:hint="default"/>
      </w:rPr>
    </w:lvl>
    <w:lvl w:ilvl="8" w:tplc="18090005" w:tentative="1">
      <w:start w:val="1"/>
      <w:numFmt w:val="bullet"/>
      <w:lvlText w:val=""/>
      <w:lvlJc w:val="left"/>
      <w:pPr>
        <w:ind w:left="7610" w:hanging="360"/>
      </w:pPr>
      <w:rPr>
        <w:rFonts w:ascii="Wingdings" w:hAnsi="Wingdings" w:hint="default"/>
      </w:rPr>
    </w:lvl>
  </w:abstractNum>
  <w:abstractNum w:abstractNumId="55" w15:restartNumberingAfterBreak="0">
    <w:nsid w:val="7C7261E4"/>
    <w:multiLevelType w:val="hybridMultilevel"/>
    <w:tmpl w:val="766A222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56" w15:restartNumberingAfterBreak="0">
    <w:nsid w:val="7D3C32B3"/>
    <w:multiLevelType w:val="hybridMultilevel"/>
    <w:tmpl w:val="6C94C656"/>
    <w:lvl w:ilvl="0" w:tplc="1809000D">
      <w:start w:val="1"/>
      <w:numFmt w:val="bullet"/>
      <w:lvlText w:val=""/>
      <w:lvlJc w:val="left"/>
      <w:pPr>
        <w:ind w:left="770" w:hanging="360"/>
      </w:pPr>
      <w:rPr>
        <w:rFonts w:ascii="Wingdings" w:hAnsi="Wingdings" w:hint="default"/>
      </w:rPr>
    </w:lvl>
    <w:lvl w:ilvl="1" w:tplc="1809000D">
      <w:start w:val="1"/>
      <w:numFmt w:val="bullet"/>
      <w:lvlText w:val=""/>
      <w:lvlJc w:val="left"/>
      <w:pPr>
        <w:ind w:left="1490" w:hanging="360"/>
      </w:pPr>
      <w:rPr>
        <w:rFonts w:ascii="Wingdings" w:hAnsi="Wingdings"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7" w15:restartNumberingAfterBreak="0">
    <w:nsid w:val="7DC9658A"/>
    <w:multiLevelType w:val="hybridMultilevel"/>
    <w:tmpl w:val="404029B8"/>
    <w:lvl w:ilvl="0" w:tplc="F19EC6EA">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A71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CE6C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7082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2E88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1EFF7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26EB2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5048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AE59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52"/>
  </w:num>
  <w:num w:numId="2">
    <w:abstractNumId w:val="35"/>
  </w:num>
  <w:num w:numId="3">
    <w:abstractNumId w:val="41"/>
  </w:num>
  <w:num w:numId="4">
    <w:abstractNumId w:val="24"/>
  </w:num>
  <w:num w:numId="5">
    <w:abstractNumId w:val="53"/>
  </w:num>
  <w:num w:numId="6">
    <w:abstractNumId w:val="36"/>
  </w:num>
  <w:num w:numId="7">
    <w:abstractNumId w:val="27"/>
  </w:num>
  <w:num w:numId="8">
    <w:abstractNumId w:val="21"/>
  </w:num>
  <w:num w:numId="9">
    <w:abstractNumId w:val="10"/>
  </w:num>
  <w:num w:numId="10">
    <w:abstractNumId w:val="17"/>
  </w:num>
  <w:num w:numId="11">
    <w:abstractNumId w:val="16"/>
  </w:num>
  <w:num w:numId="12">
    <w:abstractNumId w:val="6"/>
  </w:num>
  <w:num w:numId="13">
    <w:abstractNumId w:val="44"/>
  </w:num>
  <w:num w:numId="14">
    <w:abstractNumId w:val="30"/>
  </w:num>
  <w:num w:numId="15">
    <w:abstractNumId w:val="3"/>
  </w:num>
  <w:num w:numId="16">
    <w:abstractNumId w:val="23"/>
  </w:num>
  <w:num w:numId="17">
    <w:abstractNumId w:val="25"/>
  </w:num>
  <w:num w:numId="18">
    <w:abstractNumId w:val="18"/>
  </w:num>
  <w:num w:numId="19">
    <w:abstractNumId w:val="9"/>
  </w:num>
  <w:num w:numId="20">
    <w:abstractNumId w:val="45"/>
  </w:num>
  <w:num w:numId="21">
    <w:abstractNumId w:val="57"/>
  </w:num>
  <w:num w:numId="22">
    <w:abstractNumId w:val="33"/>
  </w:num>
  <w:num w:numId="23">
    <w:abstractNumId w:val="40"/>
  </w:num>
  <w:num w:numId="24">
    <w:abstractNumId w:val="31"/>
  </w:num>
  <w:num w:numId="25">
    <w:abstractNumId w:val="5"/>
  </w:num>
  <w:num w:numId="26">
    <w:abstractNumId w:val="48"/>
  </w:num>
  <w:num w:numId="27">
    <w:abstractNumId w:val="43"/>
  </w:num>
  <w:num w:numId="28">
    <w:abstractNumId w:val="26"/>
  </w:num>
  <w:num w:numId="29">
    <w:abstractNumId w:val="29"/>
  </w:num>
  <w:num w:numId="30">
    <w:abstractNumId w:val="19"/>
  </w:num>
  <w:num w:numId="31">
    <w:abstractNumId w:val="49"/>
  </w:num>
  <w:num w:numId="32">
    <w:abstractNumId w:val="46"/>
  </w:num>
  <w:num w:numId="33">
    <w:abstractNumId w:val="8"/>
  </w:num>
  <w:num w:numId="34">
    <w:abstractNumId w:val="34"/>
  </w:num>
  <w:num w:numId="35">
    <w:abstractNumId w:val="0"/>
  </w:num>
  <w:num w:numId="36">
    <w:abstractNumId w:val="55"/>
  </w:num>
  <w:num w:numId="37">
    <w:abstractNumId w:val="50"/>
  </w:num>
  <w:num w:numId="38">
    <w:abstractNumId w:val="39"/>
  </w:num>
  <w:num w:numId="39">
    <w:abstractNumId w:val="4"/>
  </w:num>
  <w:num w:numId="40">
    <w:abstractNumId w:val="14"/>
  </w:num>
  <w:num w:numId="41">
    <w:abstractNumId w:val="56"/>
  </w:num>
  <w:num w:numId="42">
    <w:abstractNumId w:val="2"/>
  </w:num>
  <w:num w:numId="43">
    <w:abstractNumId w:val="13"/>
  </w:num>
  <w:num w:numId="44">
    <w:abstractNumId w:val="32"/>
  </w:num>
  <w:num w:numId="45">
    <w:abstractNumId w:val="7"/>
  </w:num>
  <w:num w:numId="46">
    <w:abstractNumId w:val="38"/>
  </w:num>
  <w:num w:numId="47">
    <w:abstractNumId w:val="11"/>
  </w:num>
  <w:num w:numId="48">
    <w:abstractNumId w:val="47"/>
  </w:num>
  <w:num w:numId="49">
    <w:abstractNumId w:val="37"/>
  </w:num>
  <w:num w:numId="50">
    <w:abstractNumId w:val="22"/>
  </w:num>
  <w:num w:numId="51">
    <w:abstractNumId w:val="28"/>
  </w:num>
  <w:num w:numId="52">
    <w:abstractNumId w:val="12"/>
  </w:num>
  <w:num w:numId="53">
    <w:abstractNumId w:val="15"/>
  </w:num>
  <w:num w:numId="54">
    <w:abstractNumId w:val="42"/>
  </w:num>
  <w:num w:numId="55">
    <w:abstractNumId w:val="20"/>
  </w:num>
  <w:num w:numId="56">
    <w:abstractNumId w:val="54"/>
  </w:num>
  <w:num w:numId="57">
    <w:abstractNumId w:val="1"/>
  </w:num>
  <w:num w:numId="58">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B2"/>
    <w:rsid w:val="00022B30"/>
    <w:rsid w:val="0006332B"/>
    <w:rsid w:val="0007360D"/>
    <w:rsid w:val="000820D3"/>
    <w:rsid w:val="00085ED9"/>
    <w:rsid w:val="000905CA"/>
    <w:rsid w:val="00092398"/>
    <w:rsid w:val="00093213"/>
    <w:rsid w:val="000A35B2"/>
    <w:rsid w:val="000D45D4"/>
    <w:rsid w:val="000F07B0"/>
    <w:rsid w:val="000F37EF"/>
    <w:rsid w:val="00156988"/>
    <w:rsid w:val="00194857"/>
    <w:rsid w:val="001B6A64"/>
    <w:rsid w:val="001E5E19"/>
    <w:rsid w:val="001F4EC2"/>
    <w:rsid w:val="002150BD"/>
    <w:rsid w:val="0022043C"/>
    <w:rsid w:val="002632F4"/>
    <w:rsid w:val="00272E20"/>
    <w:rsid w:val="0028637A"/>
    <w:rsid w:val="00286E96"/>
    <w:rsid w:val="002A6DE1"/>
    <w:rsid w:val="002A7141"/>
    <w:rsid w:val="002C198B"/>
    <w:rsid w:val="002D3044"/>
    <w:rsid w:val="002E24CA"/>
    <w:rsid w:val="002E4243"/>
    <w:rsid w:val="00325DA1"/>
    <w:rsid w:val="0035130C"/>
    <w:rsid w:val="00353F57"/>
    <w:rsid w:val="003728E5"/>
    <w:rsid w:val="00376FD3"/>
    <w:rsid w:val="003915B9"/>
    <w:rsid w:val="00393121"/>
    <w:rsid w:val="003F4D66"/>
    <w:rsid w:val="00403D5D"/>
    <w:rsid w:val="00420550"/>
    <w:rsid w:val="00422C8A"/>
    <w:rsid w:val="00437FAD"/>
    <w:rsid w:val="00462505"/>
    <w:rsid w:val="00466EE2"/>
    <w:rsid w:val="00473A1D"/>
    <w:rsid w:val="00474DB7"/>
    <w:rsid w:val="0048261D"/>
    <w:rsid w:val="00491C95"/>
    <w:rsid w:val="00493CE7"/>
    <w:rsid w:val="004A1E95"/>
    <w:rsid w:val="004E2E51"/>
    <w:rsid w:val="004F23C8"/>
    <w:rsid w:val="004F2B49"/>
    <w:rsid w:val="00501A11"/>
    <w:rsid w:val="005041F8"/>
    <w:rsid w:val="00507389"/>
    <w:rsid w:val="00515A8D"/>
    <w:rsid w:val="005250B8"/>
    <w:rsid w:val="00535050"/>
    <w:rsid w:val="0057510D"/>
    <w:rsid w:val="00581DF6"/>
    <w:rsid w:val="005B430A"/>
    <w:rsid w:val="005D61E9"/>
    <w:rsid w:val="00627071"/>
    <w:rsid w:val="00641EE9"/>
    <w:rsid w:val="00672D51"/>
    <w:rsid w:val="0067307C"/>
    <w:rsid w:val="0067544A"/>
    <w:rsid w:val="00695541"/>
    <w:rsid w:val="007176F2"/>
    <w:rsid w:val="0072198F"/>
    <w:rsid w:val="0073581C"/>
    <w:rsid w:val="00762CB2"/>
    <w:rsid w:val="00776624"/>
    <w:rsid w:val="007A445A"/>
    <w:rsid w:val="007A4BA6"/>
    <w:rsid w:val="007B64A6"/>
    <w:rsid w:val="007C01B4"/>
    <w:rsid w:val="007C5E40"/>
    <w:rsid w:val="007E5483"/>
    <w:rsid w:val="008016FF"/>
    <w:rsid w:val="00811991"/>
    <w:rsid w:val="00832212"/>
    <w:rsid w:val="00842E6E"/>
    <w:rsid w:val="0084711A"/>
    <w:rsid w:val="008659CC"/>
    <w:rsid w:val="008B6C0D"/>
    <w:rsid w:val="008C769E"/>
    <w:rsid w:val="008F5AA5"/>
    <w:rsid w:val="00907300"/>
    <w:rsid w:val="0093349C"/>
    <w:rsid w:val="00943B3E"/>
    <w:rsid w:val="0095082D"/>
    <w:rsid w:val="00950B59"/>
    <w:rsid w:val="009759F5"/>
    <w:rsid w:val="009A514E"/>
    <w:rsid w:val="009B3A17"/>
    <w:rsid w:val="009C7310"/>
    <w:rsid w:val="009D4BD8"/>
    <w:rsid w:val="00A06481"/>
    <w:rsid w:val="00A529B8"/>
    <w:rsid w:val="00A85F28"/>
    <w:rsid w:val="00A901D1"/>
    <w:rsid w:val="00AB0697"/>
    <w:rsid w:val="00AD595C"/>
    <w:rsid w:val="00AD7E55"/>
    <w:rsid w:val="00AE1260"/>
    <w:rsid w:val="00B03581"/>
    <w:rsid w:val="00B169EC"/>
    <w:rsid w:val="00B21936"/>
    <w:rsid w:val="00B41656"/>
    <w:rsid w:val="00B44327"/>
    <w:rsid w:val="00B65EF8"/>
    <w:rsid w:val="00B805D0"/>
    <w:rsid w:val="00BA0AA4"/>
    <w:rsid w:val="00BA12CB"/>
    <w:rsid w:val="00BB7098"/>
    <w:rsid w:val="00BE3993"/>
    <w:rsid w:val="00BF3DD3"/>
    <w:rsid w:val="00C246DD"/>
    <w:rsid w:val="00C255E4"/>
    <w:rsid w:val="00C2723B"/>
    <w:rsid w:val="00C5192D"/>
    <w:rsid w:val="00C77543"/>
    <w:rsid w:val="00C810A9"/>
    <w:rsid w:val="00CB4635"/>
    <w:rsid w:val="00CE0A53"/>
    <w:rsid w:val="00CF1678"/>
    <w:rsid w:val="00D41A59"/>
    <w:rsid w:val="00D5791B"/>
    <w:rsid w:val="00D74A8D"/>
    <w:rsid w:val="00D909D5"/>
    <w:rsid w:val="00DA1DFD"/>
    <w:rsid w:val="00DA6598"/>
    <w:rsid w:val="00DC7D29"/>
    <w:rsid w:val="00DD79F9"/>
    <w:rsid w:val="00DE3190"/>
    <w:rsid w:val="00DE7FB8"/>
    <w:rsid w:val="00DF78D9"/>
    <w:rsid w:val="00E052DE"/>
    <w:rsid w:val="00E101D5"/>
    <w:rsid w:val="00E13ABB"/>
    <w:rsid w:val="00E37926"/>
    <w:rsid w:val="00E62F03"/>
    <w:rsid w:val="00E71891"/>
    <w:rsid w:val="00E843C5"/>
    <w:rsid w:val="00E9434E"/>
    <w:rsid w:val="00E97DA0"/>
    <w:rsid w:val="00EA73B6"/>
    <w:rsid w:val="00ED3A22"/>
    <w:rsid w:val="00EE4810"/>
    <w:rsid w:val="00F027FC"/>
    <w:rsid w:val="00F04415"/>
    <w:rsid w:val="00F06FE0"/>
    <w:rsid w:val="00F5650C"/>
    <w:rsid w:val="00F66884"/>
    <w:rsid w:val="00F86E12"/>
    <w:rsid w:val="00FA30F9"/>
    <w:rsid w:val="00FB12FD"/>
    <w:rsid w:val="00FC1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0822A"/>
  <w15:docId w15:val="{3C767105-28C6-493D-A4D1-81130700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right="2"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AE1260"/>
    <w:pPr>
      <w:ind w:left="720"/>
      <w:contextualSpacing/>
    </w:pPr>
  </w:style>
  <w:style w:type="paragraph" w:styleId="Header">
    <w:name w:val="header"/>
    <w:basedOn w:val="Normal"/>
    <w:link w:val="HeaderChar"/>
    <w:uiPriority w:val="99"/>
    <w:unhideWhenUsed/>
    <w:rsid w:val="00C24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6DD"/>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8016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6FF"/>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pyns@hot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se.i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ca.ie"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www.ncse.ie" TargetMode="External"/><Relationship Id="rId4" Type="http://schemas.openxmlformats.org/officeDocument/2006/relationships/webSettings" Target="webSettings.xml"/><Relationship Id="rId9" Type="http://schemas.openxmlformats.org/officeDocument/2006/relationships/hyperlink" Target="http://www.education.i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14</Pages>
  <Words>4178</Words>
  <Characters>23818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Mairéad De Búrca</dc:creator>
  <cp:keywords/>
  <cp:lastModifiedBy>Teacher</cp:lastModifiedBy>
  <cp:revision>3</cp:revision>
  <cp:lastPrinted>2026-04-24T09:25:00Z</cp:lastPrinted>
  <dcterms:created xsi:type="dcterms:W3CDTF">2026-03-11T11:20:00Z</dcterms:created>
  <dcterms:modified xsi:type="dcterms:W3CDTF">2026-04-24T09:33:00Z</dcterms:modified>
</cp:coreProperties>
</file>